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hAnsi="Garamond"/>
          <w:sz w:val="24"/>
          <w:szCs w:val="24"/>
        </w:rPr>
        <w:id w:val="607008873"/>
        <w:docPartObj>
          <w:docPartGallery w:val="Cover Pages"/>
          <w:docPartUnique/>
        </w:docPartObj>
      </w:sdtPr>
      <w:sdtEndPr>
        <w:rPr>
          <w:b/>
          <w:bCs/>
        </w:rPr>
      </w:sdtEndPr>
      <w:sdtContent>
        <w:p w14:paraId="25CA7BF4" w14:textId="4E2239FB" w:rsidR="00E46865" w:rsidRPr="004860CD" w:rsidRDefault="00E46865">
          <w:pPr>
            <w:rPr>
              <w:rFonts w:ascii="Garamond" w:hAnsi="Garamond"/>
              <w:sz w:val="24"/>
              <w:szCs w:val="24"/>
            </w:rPr>
          </w:pPr>
        </w:p>
        <w:p w14:paraId="17BFAEAB" w14:textId="39BCA8A6" w:rsidR="00E46865" w:rsidRPr="004860CD" w:rsidRDefault="00E46865">
          <w:pPr>
            <w:rPr>
              <w:rFonts w:ascii="Garamond" w:hAnsi="Garamond"/>
              <w:sz w:val="24"/>
              <w:szCs w:val="24"/>
            </w:rPr>
          </w:pPr>
          <w:r w:rsidRPr="004860CD">
            <w:rPr>
              <w:rFonts w:ascii="Garamond" w:hAnsi="Garamond"/>
              <w:noProof/>
              <w:sz w:val="24"/>
              <w:szCs w:val="24"/>
            </w:rPr>
            <mc:AlternateContent>
              <mc:Choice Requires="wps">
                <w:drawing>
                  <wp:anchor distT="0" distB="0" distL="182880" distR="182880" simplePos="0" relativeHeight="251659264" behindDoc="0" locked="0" layoutInCell="1" allowOverlap="1" wp14:anchorId="3C63AA47" wp14:editId="568845B3">
                    <wp:simplePos x="0" y="0"/>
                    <mc:AlternateContent>
                      <mc:Choice Requires="wp14">
                        <wp:positionH relativeFrom="margin">
                          <wp14:pctPosHOffset>7700</wp14:pctPosHOffset>
                        </wp:positionH>
                      </mc:Choice>
                      <mc:Fallback>
                        <wp:positionH relativeFrom="page">
                          <wp:posOffset>1548765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7E5AE" w14:textId="24043A0D" w:rsidR="00E46865" w:rsidRPr="00E46865" w:rsidRDefault="00477DE7">
                                <w:pPr>
                                  <w:pStyle w:val="NoSpacing"/>
                                  <w:spacing w:before="40" w:after="560" w:line="216" w:lineRule="auto"/>
                                  <w:rPr>
                                    <w:color w:val="4F81BD" w:themeColor="accent1"/>
                                    <w:sz w:val="56"/>
                                    <w:szCs w:val="56"/>
                                  </w:rPr>
                                </w:pPr>
                                <w:sdt>
                                  <w:sdtPr>
                                    <w:rPr>
                                      <w:color w:val="4F81BD" w:themeColor="accent1"/>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E46865" w:rsidRPr="00E46865">
                                      <w:rPr>
                                        <w:color w:val="4F81BD" w:themeColor="accent1"/>
                                        <w:sz w:val="56"/>
                                        <w:szCs w:val="56"/>
                                      </w:rPr>
                                      <w:t>Request for Proposal (RFP)</w:t>
                                    </w:r>
                                  </w:sdtContent>
                                </w:sdt>
                              </w:p>
                              <w:sdt>
                                <w:sdtPr>
                                  <w:rPr>
                                    <w:color w:val="4F81BD" w:themeColor="accent1"/>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272FE35" w14:textId="476D51C3" w:rsidR="00E46865" w:rsidRDefault="00E46865">
                                    <w:pPr>
                                      <w:pStyle w:val="NoSpacing"/>
                                      <w:spacing w:before="40" w:after="40"/>
                                      <w:rPr>
                                        <w:caps/>
                                        <w:color w:val="215868" w:themeColor="accent5" w:themeShade="80"/>
                                        <w:sz w:val="28"/>
                                        <w:szCs w:val="28"/>
                                      </w:rPr>
                                    </w:pPr>
                                    <w:r w:rsidRPr="00E46865">
                                      <w:rPr>
                                        <w:color w:val="4F81BD" w:themeColor="accent1"/>
                                        <w:sz w:val="36"/>
                                        <w:szCs w:val="36"/>
                                      </w:rPr>
                                      <w:t>Supply, installation, implementation, customization and maintenance of</w:t>
                                    </w:r>
                                    <w:r>
                                      <w:rPr>
                                        <w:color w:val="4F81BD" w:themeColor="accent1"/>
                                        <w:sz w:val="36"/>
                                        <w:szCs w:val="36"/>
                                      </w:rPr>
                                      <w:t xml:space="preserve"> Human Resources </w:t>
                                    </w:r>
                                    <w:r w:rsidR="00572A4D">
                                      <w:rPr>
                                        <w:color w:val="4F81BD" w:themeColor="accent1"/>
                                        <w:sz w:val="36"/>
                                        <w:szCs w:val="36"/>
                                      </w:rPr>
                                      <w:t xml:space="preserve">Management &amp; </w:t>
                                    </w:r>
                                    <w:r>
                                      <w:rPr>
                                        <w:color w:val="4F81BD" w:themeColor="accent1"/>
                                        <w:sz w:val="36"/>
                                        <w:szCs w:val="36"/>
                                      </w:rPr>
                                      <w:t>Information System (HR</w:t>
                                    </w:r>
                                    <w:r w:rsidR="00572A4D">
                                      <w:rPr>
                                        <w:color w:val="4F81BD" w:themeColor="accent1"/>
                                        <w:sz w:val="36"/>
                                        <w:szCs w:val="36"/>
                                      </w:rPr>
                                      <w:t>M</w:t>
                                    </w:r>
                                    <w:r>
                                      <w:rPr>
                                        <w:color w:val="4F81BD" w:themeColor="accent1"/>
                                        <w:sz w:val="36"/>
                                        <w:szCs w:val="36"/>
                                      </w:rPr>
                                      <w:t>IS)</w:t>
                                    </w:r>
                                  </w:p>
                                </w:sdtContent>
                              </w:sdt>
                              <w:p w14:paraId="008F015D" w14:textId="1DD95256" w:rsidR="00E46865" w:rsidRDefault="00E46865">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C63AA47" id="_x0000_t202" coordsize="21600,21600" o:spt="202" path="m,l,21600r21600,l21600,xe">
                    <v:stroke joinstyle="miter"/>
                    <v:path gradientshapeok="t" o:connecttype="rect"/>
                  </v:shapetype>
                  <v:shape id="Text Box 131" o:spid="_x0000_s1026" type="#_x0000_t202" style="position:absolute;margin-left:0;margin-top:0;width:369pt;height:529.2pt;z-index:251659264;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337E5AE" w14:textId="24043A0D" w:rsidR="00E46865" w:rsidRPr="00E46865" w:rsidRDefault="00000000">
                          <w:pPr>
                            <w:pStyle w:val="NoSpacing"/>
                            <w:spacing w:before="40" w:after="560" w:line="216" w:lineRule="auto"/>
                            <w:rPr>
                              <w:color w:val="4F81BD" w:themeColor="accent1"/>
                              <w:sz w:val="56"/>
                              <w:szCs w:val="56"/>
                            </w:rPr>
                          </w:pPr>
                          <w:sdt>
                            <w:sdtPr>
                              <w:rPr>
                                <w:color w:val="4F81BD" w:themeColor="accent1"/>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E46865" w:rsidRPr="00E46865">
                                <w:rPr>
                                  <w:color w:val="4F81BD" w:themeColor="accent1"/>
                                  <w:sz w:val="56"/>
                                  <w:szCs w:val="56"/>
                                </w:rPr>
                                <w:t>Request for Proposal (RFP)</w:t>
                              </w:r>
                            </w:sdtContent>
                          </w:sdt>
                        </w:p>
                        <w:sdt>
                          <w:sdtPr>
                            <w:rPr>
                              <w:color w:val="4F81BD" w:themeColor="accent1"/>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272FE35" w14:textId="476D51C3" w:rsidR="00E46865" w:rsidRDefault="00E46865">
                              <w:pPr>
                                <w:pStyle w:val="NoSpacing"/>
                                <w:spacing w:before="40" w:after="40"/>
                                <w:rPr>
                                  <w:caps/>
                                  <w:color w:val="215868" w:themeColor="accent5" w:themeShade="80"/>
                                  <w:sz w:val="28"/>
                                  <w:szCs w:val="28"/>
                                </w:rPr>
                              </w:pPr>
                              <w:r w:rsidRPr="00E46865">
                                <w:rPr>
                                  <w:color w:val="4F81BD" w:themeColor="accent1"/>
                                  <w:sz w:val="36"/>
                                  <w:szCs w:val="36"/>
                                </w:rPr>
                                <w:t>Supply, installation, implementation, customization and maintenance of</w:t>
                              </w:r>
                              <w:r>
                                <w:rPr>
                                  <w:color w:val="4F81BD" w:themeColor="accent1"/>
                                  <w:sz w:val="36"/>
                                  <w:szCs w:val="36"/>
                                </w:rPr>
                                <w:t xml:space="preserve"> Human Resources </w:t>
                              </w:r>
                              <w:r w:rsidR="00572A4D">
                                <w:rPr>
                                  <w:color w:val="4F81BD" w:themeColor="accent1"/>
                                  <w:sz w:val="36"/>
                                  <w:szCs w:val="36"/>
                                </w:rPr>
                                <w:t xml:space="preserve">Management &amp; </w:t>
                              </w:r>
                              <w:r>
                                <w:rPr>
                                  <w:color w:val="4F81BD" w:themeColor="accent1"/>
                                  <w:sz w:val="36"/>
                                  <w:szCs w:val="36"/>
                                </w:rPr>
                                <w:t>Information System (HR</w:t>
                              </w:r>
                              <w:r w:rsidR="00572A4D">
                                <w:rPr>
                                  <w:color w:val="4F81BD" w:themeColor="accent1"/>
                                  <w:sz w:val="36"/>
                                  <w:szCs w:val="36"/>
                                </w:rPr>
                                <w:t>M</w:t>
                              </w:r>
                              <w:r>
                                <w:rPr>
                                  <w:color w:val="4F81BD" w:themeColor="accent1"/>
                                  <w:sz w:val="36"/>
                                  <w:szCs w:val="36"/>
                                </w:rPr>
                                <w:t>IS)</w:t>
                              </w:r>
                            </w:p>
                          </w:sdtContent>
                        </w:sdt>
                        <w:p w14:paraId="008F015D" w14:textId="1DD95256" w:rsidR="00E46865" w:rsidRDefault="00E46865">
                          <w:pPr>
                            <w:pStyle w:val="NoSpacing"/>
                            <w:spacing w:before="80" w:after="40"/>
                            <w:rPr>
                              <w:caps/>
                              <w:color w:val="4BACC6" w:themeColor="accent5"/>
                              <w:sz w:val="24"/>
                              <w:szCs w:val="24"/>
                            </w:rPr>
                          </w:pPr>
                        </w:p>
                      </w:txbxContent>
                    </v:textbox>
                    <w10:wrap type="square" anchorx="margin" anchory="page"/>
                  </v:shape>
                </w:pict>
              </mc:Fallback>
            </mc:AlternateContent>
          </w:r>
          <w:r w:rsidRPr="004860CD">
            <w:rPr>
              <w:rFonts w:ascii="Garamond" w:hAnsi="Garamond"/>
              <w:noProof/>
              <w:sz w:val="24"/>
              <w:szCs w:val="24"/>
            </w:rPr>
            <mc:AlternateContent>
              <mc:Choice Requires="wps">
                <w:drawing>
                  <wp:anchor distT="0" distB="0" distL="114300" distR="114300" simplePos="0" relativeHeight="251657216" behindDoc="0" locked="0" layoutInCell="1" allowOverlap="1" wp14:anchorId="44E6D10C" wp14:editId="65EE9E3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28ECD3AE" w14:textId="18D9F0AF" w:rsidR="00E46865" w:rsidRDefault="00E46865">
                                    <w:pPr>
                                      <w:pStyle w:val="NoSpacing"/>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4E6D10C" id="Rectangle 132" o:spid="_x0000_s1027" style="position:absolute;margin-left:-4.4pt;margin-top:0;width:46.8pt;height:77.75pt;z-index:2516572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28ECD3AE" w14:textId="18D9F0AF" w:rsidR="00E46865" w:rsidRDefault="00E46865">
                              <w:pPr>
                                <w:pStyle w:val="NoSpacing"/>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sidRPr="004860CD">
            <w:rPr>
              <w:rFonts w:ascii="Garamond" w:hAnsi="Garamond"/>
              <w:b/>
              <w:bCs/>
              <w:sz w:val="24"/>
              <w:szCs w:val="24"/>
            </w:rPr>
            <w:br w:type="page"/>
          </w:r>
        </w:p>
      </w:sdtContent>
    </w:sdt>
    <w:sdt>
      <w:sdtPr>
        <w:rPr>
          <w:rFonts w:asciiTheme="minorHAnsi" w:eastAsiaTheme="minorEastAsia" w:hAnsiTheme="minorHAnsi" w:cstheme="minorBidi"/>
          <w:b w:val="0"/>
          <w:bCs w:val="0"/>
          <w:color w:val="auto"/>
          <w:sz w:val="22"/>
          <w:szCs w:val="22"/>
        </w:rPr>
        <w:id w:val="-2061246650"/>
        <w:docPartObj>
          <w:docPartGallery w:val="Table of Contents"/>
          <w:docPartUnique/>
        </w:docPartObj>
      </w:sdtPr>
      <w:sdtEndPr>
        <w:rPr>
          <w:noProof/>
        </w:rPr>
      </w:sdtEndPr>
      <w:sdtContent>
        <w:p w14:paraId="34F70199" w14:textId="2B3F9DB4" w:rsidR="007F18DB" w:rsidRDefault="007F18DB">
          <w:pPr>
            <w:pStyle w:val="TOCHeading"/>
          </w:pPr>
          <w:r>
            <w:t>Table of Contents</w:t>
          </w:r>
        </w:p>
        <w:p w14:paraId="2ECAAD08" w14:textId="67F640CC" w:rsidR="007658BF" w:rsidRDefault="007F18DB">
          <w:pPr>
            <w:pStyle w:val="TOC1"/>
            <w:rPr>
              <w:noProof/>
              <w:kern w:val="2"/>
              <w:sz w:val="24"/>
              <w:szCs w:val="24"/>
              <w:lang w:bidi="si-LK"/>
              <w14:ligatures w14:val="standardContextual"/>
            </w:rPr>
          </w:pPr>
          <w:r>
            <w:fldChar w:fldCharType="begin"/>
          </w:r>
          <w:r>
            <w:instrText xml:space="preserve"> TOC \o "1-3" \h \z \u </w:instrText>
          </w:r>
          <w:r>
            <w:fldChar w:fldCharType="separate"/>
          </w:r>
          <w:hyperlink w:anchor="_Toc215824579" w:history="1">
            <w:r w:rsidR="007658BF" w:rsidRPr="00EC6E8A">
              <w:rPr>
                <w:rStyle w:val="Hyperlink"/>
                <w:rFonts w:ascii="Garamond" w:hAnsi="Garamond"/>
                <w:noProof/>
              </w:rPr>
              <w:t>1.</w:t>
            </w:r>
            <w:r w:rsidR="007658BF">
              <w:rPr>
                <w:noProof/>
                <w:kern w:val="2"/>
                <w:sz w:val="24"/>
                <w:szCs w:val="24"/>
                <w:lang w:bidi="si-LK"/>
                <w14:ligatures w14:val="standardContextual"/>
              </w:rPr>
              <w:tab/>
            </w:r>
            <w:r w:rsidR="007658BF" w:rsidRPr="00EC6E8A">
              <w:rPr>
                <w:rStyle w:val="Hyperlink"/>
                <w:rFonts w:ascii="Garamond" w:hAnsi="Garamond"/>
                <w:noProof/>
              </w:rPr>
              <w:t>The project domain</w:t>
            </w:r>
            <w:r w:rsidR="007658BF">
              <w:rPr>
                <w:noProof/>
                <w:webHidden/>
              </w:rPr>
              <w:tab/>
            </w:r>
            <w:r w:rsidR="007658BF">
              <w:rPr>
                <w:noProof/>
                <w:webHidden/>
              </w:rPr>
              <w:fldChar w:fldCharType="begin"/>
            </w:r>
            <w:r w:rsidR="007658BF">
              <w:rPr>
                <w:noProof/>
                <w:webHidden/>
              </w:rPr>
              <w:instrText xml:space="preserve"> PAGEREF _Toc215824579 \h </w:instrText>
            </w:r>
            <w:r w:rsidR="007658BF">
              <w:rPr>
                <w:noProof/>
                <w:webHidden/>
              </w:rPr>
            </w:r>
            <w:r w:rsidR="007658BF">
              <w:rPr>
                <w:noProof/>
                <w:webHidden/>
              </w:rPr>
              <w:fldChar w:fldCharType="separate"/>
            </w:r>
            <w:r w:rsidR="007422FF">
              <w:rPr>
                <w:noProof/>
                <w:webHidden/>
              </w:rPr>
              <w:t>2</w:t>
            </w:r>
            <w:r w:rsidR="007658BF">
              <w:rPr>
                <w:noProof/>
                <w:webHidden/>
              </w:rPr>
              <w:fldChar w:fldCharType="end"/>
            </w:r>
          </w:hyperlink>
        </w:p>
        <w:p w14:paraId="305CEAEB" w14:textId="1B0F4854" w:rsidR="007658BF" w:rsidRDefault="007658BF">
          <w:pPr>
            <w:pStyle w:val="TOC2"/>
            <w:tabs>
              <w:tab w:val="left" w:pos="720"/>
              <w:tab w:val="right" w:leader="dot" w:pos="8630"/>
            </w:tabs>
            <w:rPr>
              <w:noProof/>
              <w:kern w:val="2"/>
              <w:sz w:val="24"/>
              <w:szCs w:val="24"/>
              <w:lang w:bidi="si-LK"/>
              <w14:ligatures w14:val="standardContextual"/>
            </w:rPr>
          </w:pPr>
          <w:hyperlink w:anchor="_Toc215824580" w:history="1">
            <w:r w:rsidRPr="00EC6E8A">
              <w:rPr>
                <w:rStyle w:val="Hyperlink"/>
                <w:rFonts w:ascii="Garamond" w:hAnsi="Garamond"/>
                <w:noProof/>
              </w:rPr>
              <w:t>1.1</w:t>
            </w:r>
            <w:r>
              <w:rPr>
                <w:noProof/>
                <w:kern w:val="2"/>
                <w:sz w:val="24"/>
                <w:szCs w:val="24"/>
                <w:lang w:bidi="si-LK"/>
                <w14:ligatures w14:val="standardContextual"/>
              </w:rPr>
              <w:tab/>
            </w:r>
            <w:r w:rsidRPr="00EC6E8A">
              <w:rPr>
                <w:rStyle w:val="Hyperlink"/>
                <w:rFonts w:ascii="Garamond" w:hAnsi="Garamond"/>
                <w:noProof/>
              </w:rPr>
              <w:t>Introduction to the project domain</w:t>
            </w:r>
            <w:r>
              <w:rPr>
                <w:noProof/>
                <w:webHidden/>
              </w:rPr>
              <w:tab/>
            </w:r>
            <w:r>
              <w:rPr>
                <w:noProof/>
                <w:webHidden/>
              </w:rPr>
              <w:fldChar w:fldCharType="begin"/>
            </w:r>
            <w:r>
              <w:rPr>
                <w:noProof/>
                <w:webHidden/>
              </w:rPr>
              <w:instrText xml:space="preserve"> PAGEREF _Toc215824580 \h </w:instrText>
            </w:r>
            <w:r>
              <w:rPr>
                <w:noProof/>
                <w:webHidden/>
              </w:rPr>
            </w:r>
            <w:r>
              <w:rPr>
                <w:noProof/>
                <w:webHidden/>
              </w:rPr>
              <w:fldChar w:fldCharType="separate"/>
            </w:r>
            <w:r w:rsidR="007422FF">
              <w:rPr>
                <w:noProof/>
                <w:webHidden/>
              </w:rPr>
              <w:t>2</w:t>
            </w:r>
            <w:r>
              <w:rPr>
                <w:noProof/>
                <w:webHidden/>
              </w:rPr>
              <w:fldChar w:fldCharType="end"/>
            </w:r>
          </w:hyperlink>
        </w:p>
        <w:p w14:paraId="77ACF922" w14:textId="76624C48" w:rsidR="007658BF" w:rsidRDefault="007658BF">
          <w:pPr>
            <w:pStyle w:val="TOC2"/>
            <w:tabs>
              <w:tab w:val="left" w:pos="720"/>
              <w:tab w:val="right" w:leader="dot" w:pos="8630"/>
            </w:tabs>
            <w:rPr>
              <w:noProof/>
              <w:kern w:val="2"/>
              <w:sz w:val="24"/>
              <w:szCs w:val="24"/>
              <w:lang w:bidi="si-LK"/>
              <w14:ligatures w14:val="standardContextual"/>
            </w:rPr>
          </w:pPr>
          <w:hyperlink w:anchor="_Toc215824581" w:history="1">
            <w:r w:rsidRPr="00EC6E8A">
              <w:rPr>
                <w:rStyle w:val="Hyperlink"/>
                <w:rFonts w:ascii="Garamond" w:hAnsi="Garamond"/>
                <w:noProof/>
              </w:rPr>
              <w:t>1.2</w:t>
            </w:r>
            <w:r>
              <w:rPr>
                <w:noProof/>
                <w:kern w:val="2"/>
                <w:sz w:val="24"/>
                <w:szCs w:val="24"/>
                <w:lang w:bidi="si-LK"/>
                <w14:ligatures w14:val="standardContextual"/>
              </w:rPr>
              <w:tab/>
            </w:r>
            <w:r w:rsidRPr="00EC6E8A">
              <w:rPr>
                <w:rStyle w:val="Hyperlink"/>
                <w:rFonts w:ascii="Garamond" w:hAnsi="Garamond"/>
                <w:noProof/>
              </w:rPr>
              <w:t>Schedule</w:t>
            </w:r>
            <w:r>
              <w:rPr>
                <w:noProof/>
                <w:webHidden/>
              </w:rPr>
              <w:tab/>
            </w:r>
            <w:r>
              <w:rPr>
                <w:noProof/>
                <w:webHidden/>
              </w:rPr>
              <w:fldChar w:fldCharType="begin"/>
            </w:r>
            <w:r>
              <w:rPr>
                <w:noProof/>
                <w:webHidden/>
              </w:rPr>
              <w:instrText xml:space="preserve"> PAGEREF _Toc215824581 \h </w:instrText>
            </w:r>
            <w:r>
              <w:rPr>
                <w:noProof/>
                <w:webHidden/>
              </w:rPr>
            </w:r>
            <w:r>
              <w:rPr>
                <w:noProof/>
                <w:webHidden/>
              </w:rPr>
              <w:fldChar w:fldCharType="separate"/>
            </w:r>
            <w:r w:rsidR="007422FF">
              <w:rPr>
                <w:noProof/>
                <w:webHidden/>
              </w:rPr>
              <w:t>3</w:t>
            </w:r>
            <w:r>
              <w:rPr>
                <w:noProof/>
                <w:webHidden/>
              </w:rPr>
              <w:fldChar w:fldCharType="end"/>
            </w:r>
          </w:hyperlink>
        </w:p>
        <w:p w14:paraId="41DE7D4B" w14:textId="3529DBFA" w:rsidR="007658BF" w:rsidRDefault="007658BF">
          <w:pPr>
            <w:pStyle w:val="TOC1"/>
            <w:rPr>
              <w:noProof/>
              <w:kern w:val="2"/>
              <w:sz w:val="24"/>
              <w:szCs w:val="24"/>
              <w:lang w:bidi="si-LK"/>
              <w14:ligatures w14:val="standardContextual"/>
            </w:rPr>
          </w:pPr>
          <w:hyperlink w:anchor="_Toc215824582" w:history="1">
            <w:r w:rsidRPr="00EC6E8A">
              <w:rPr>
                <w:rStyle w:val="Hyperlink"/>
                <w:rFonts w:ascii="Garamond" w:hAnsi="Garamond"/>
                <w:noProof/>
              </w:rPr>
              <w:t>2.</w:t>
            </w:r>
            <w:r>
              <w:rPr>
                <w:noProof/>
                <w:kern w:val="2"/>
                <w:sz w:val="24"/>
                <w:szCs w:val="24"/>
                <w:lang w:bidi="si-LK"/>
                <w14:ligatures w14:val="standardContextual"/>
              </w:rPr>
              <w:tab/>
            </w:r>
            <w:r w:rsidRPr="00EC6E8A">
              <w:rPr>
                <w:rStyle w:val="Hyperlink"/>
                <w:rFonts w:ascii="Garamond" w:hAnsi="Garamond"/>
                <w:noProof/>
              </w:rPr>
              <w:t>Introduction and Background</w:t>
            </w:r>
            <w:r>
              <w:rPr>
                <w:noProof/>
                <w:webHidden/>
              </w:rPr>
              <w:tab/>
            </w:r>
            <w:r>
              <w:rPr>
                <w:noProof/>
                <w:webHidden/>
              </w:rPr>
              <w:fldChar w:fldCharType="begin"/>
            </w:r>
            <w:r>
              <w:rPr>
                <w:noProof/>
                <w:webHidden/>
              </w:rPr>
              <w:instrText xml:space="preserve"> PAGEREF _Toc215824582 \h </w:instrText>
            </w:r>
            <w:r>
              <w:rPr>
                <w:noProof/>
                <w:webHidden/>
              </w:rPr>
            </w:r>
            <w:r>
              <w:rPr>
                <w:noProof/>
                <w:webHidden/>
              </w:rPr>
              <w:fldChar w:fldCharType="separate"/>
            </w:r>
            <w:r w:rsidR="007422FF">
              <w:rPr>
                <w:noProof/>
                <w:webHidden/>
              </w:rPr>
              <w:t>4</w:t>
            </w:r>
            <w:r>
              <w:rPr>
                <w:noProof/>
                <w:webHidden/>
              </w:rPr>
              <w:fldChar w:fldCharType="end"/>
            </w:r>
          </w:hyperlink>
        </w:p>
        <w:p w14:paraId="0F798E7A" w14:textId="7F1279F7" w:rsidR="007658BF" w:rsidRDefault="007658BF">
          <w:pPr>
            <w:pStyle w:val="TOC1"/>
            <w:rPr>
              <w:noProof/>
              <w:kern w:val="2"/>
              <w:sz w:val="24"/>
              <w:szCs w:val="24"/>
              <w:lang w:bidi="si-LK"/>
              <w14:ligatures w14:val="standardContextual"/>
            </w:rPr>
          </w:pPr>
          <w:hyperlink w:anchor="_Toc215824583" w:history="1">
            <w:r w:rsidRPr="00EC6E8A">
              <w:rPr>
                <w:rStyle w:val="Hyperlink"/>
                <w:rFonts w:ascii="Garamond" w:hAnsi="Garamond"/>
                <w:noProof/>
              </w:rPr>
              <w:t>3.</w:t>
            </w:r>
            <w:r>
              <w:rPr>
                <w:noProof/>
                <w:kern w:val="2"/>
                <w:sz w:val="24"/>
                <w:szCs w:val="24"/>
                <w:lang w:bidi="si-LK"/>
                <w14:ligatures w14:val="standardContextual"/>
              </w:rPr>
              <w:tab/>
            </w:r>
            <w:r w:rsidRPr="00EC6E8A">
              <w:rPr>
                <w:rStyle w:val="Hyperlink"/>
                <w:rFonts w:ascii="Garamond" w:hAnsi="Garamond"/>
                <w:noProof/>
              </w:rPr>
              <w:t>Objectives</w:t>
            </w:r>
            <w:r>
              <w:rPr>
                <w:noProof/>
                <w:webHidden/>
              </w:rPr>
              <w:tab/>
            </w:r>
            <w:r>
              <w:rPr>
                <w:noProof/>
                <w:webHidden/>
              </w:rPr>
              <w:fldChar w:fldCharType="begin"/>
            </w:r>
            <w:r>
              <w:rPr>
                <w:noProof/>
                <w:webHidden/>
              </w:rPr>
              <w:instrText xml:space="preserve"> PAGEREF _Toc215824583 \h </w:instrText>
            </w:r>
            <w:r>
              <w:rPr>
                <w:noProof/>
                <w:webHidden/>
              </w:rPr>
            </w:r>
            <w:r>
              <w:rPr>
                <w:noProof/>
                <w:webHidden/>
              </w:rPr>
              <w:fldChar w:fldCharType="separate"/>
            </w:r>
            <w:r w:rsidR="007422FF">
              <w:rPr>
                <w:noProof/>
                <w:webHidden/>
              </w:rPr>
              <w:t>4</w:t>
            </w:r>
            <w:r>
              <w:rPr>
                <w:noProof/>
                <w:webHidden/>
              </w:rPr>
              <w:fldChar w:fldCharType="end"/>
            </w:r>
          </w:hyperlink>
        </w:p>
        <w:p w14:paraId="455B84D5" w14:textId="1A3EC828" w:rsidR="007658BF" w:rsidRDefault="007658BF">
          <w:pPr>
            <w:pStyle w:val="TOC1"/>
            <w:rPr>
              <w:noProof/>
              <w:kern w:val="2"/>
              <w:sz w:val="24"/>
              <w:szCs w:val="24"/>
              <w:lang w:bidi="si-LK"/>
              <w14:ligatures w14:val="standardContextual"/>
            </w:rPr>
          </w:pPr>
          <w:hyperlink w:anchor="_Toc215824584" w:history="1">
            <w:r w:rsidRPr="00EC6E8A">
              <w:rPr>
                <w:rStyle w:val="Hyperlink"/>
                <w:rFonts w:ascii="Garamond" w:hAnsi="Garamond"/>
                <w:noProof/>
              </w:rPr>
              <w:t>4.</w:t>
            </w:r>
            <w:r>
              <w:rPr>
                <w:noProof/>
                <w:kern w:val="2"/>
                <w:sz w:val="24"/>
                <w:szCs w:val="24"/>
                <w:lang w:bidi="si-LK"/>
                <w14:ligatures w14:val="standardContextual"/>
              </w:rPr>
              <w:tab/>
            </w:r>
            <w:r w:rsidRPr="00EC6E8A">
              <w:rPr>
                <w:rStyle w:val="Hyperlink"/>
                <w:rFonts w:ascii="Garamond" w:hAnsi="Garamond"/>
                <w:noProof/>
              </w:rPr>
              <w:t>Scope of Work</w:t>
            </w:r>
            <w:r>
              <w:rPr>
                <w:noProof/>
                <w:webHidden/>
              </w:rPr>
              <w:tab/>
            </w:r>
            <w:r>
              <w:rPr>
                <w:noProof/>
                <w:webHidden/>
              </w:rPr>
              <w:fldChar w:fldCharType="begin"/>
            </w:r>
            <w:r>
              <w:rPr>
                <w:noProof/>
                <w:webHidden/>
              </w:rPr>
              <w:instrText xml:space="preserve"> PAGEREF _Toc215824584 \h </w:instrText>
            </w:r>
            <w:r>
              <w:rPr>
                <w:noProof/>
                <w:webHidden/>
              </w:rPr>
            </w:r>
            <w:r>
              <w:rPr>
                <w:noProof/>
                <w:webHidden/>
              </w:rPr>
              <w:fldChar w:fldCharType="separate"/>
            </w:r>
            <w:r w:rsidR="007422FF">
              <w:rPr>
                <w:noProof/>
                <w:webHidden/>
              </w:rPr>
              <w:t>4</w:t>
            </w:r>
            <w:r>
              <w:rPr>
                <w:noProof/>
                <w:webHidden/>
              </w:rPr>
              <w:fldChar w:fldCharType="end"/>
            </w:r>
          </w:hyperlink>
        </w:p>
        <w:p w14:paraId="6303C727" w14:textId="6428880C" w:rsidR="007658BF" w:rsidRDefault="007658BF">
          <w:pPr>
            <w:pStyle w:val="TOC1"/>
            <w:rPr>
              <w:noProof/>
              <w:kern w:val="2"/>
              <w:sz w:val="24"/>
              <w:szCs w:val="24"/>
              <w:lang w:bidi="si-LK"/>
              <w14:ligatures w14:val="standardContextual"/>
            </w:rPr>
          </w:pPr>
          <w:hyperlink w:anchor="_Toc215824585" w:history="1">
            <w:r w:rsidRPr="00EC6E8A">
              <w:rPr>
                <w:rStyle w:val="Hyperlink"/>
                <w:rFonts w:ascii="Garamond" w:hAnsi="Garamond"/>
                <w:noProof/>
              </w:rPr>
              <w:t>5.</w:t>
            </w:r>
            <w:r>
              <w:rPr>
                <w:noProof/>
                <w:kern w:val="2"/>
                <w:sz w:val="24"/>
                <w:szCs w:val="24"/>
                <w:lang w:bidi="si-LK"/>
                <w14:ligatures w14:val="standardContextual"/>
              </w:rPr>
              <w:tab/>
            </w:r>
            <w:r w:rsidRPr="00EC6E8A">
              <w:rPr>
                <w:rStyle w:val="Hyperlink"/>
                <w:rFonts w:ascii="Garamond" w:hAnsi="Garamond"/>
                <w:noProof/>
              </w:rPr>
              <w:t>Functional Requirements</w:t>
            </w:r>
            <w:r>
              <w:rPr>
                <w:noProof/>
                <w:webHidden/>
              </w:rPr>
              <w:tab/>
            </w:r>
            <w:r>
              <w:rPr>
                <w:noProof/>
                <w:webHidden/>
              </w:rPr>
              <w:fldChar w:fldCharType="begin"/>
            </w:r>
            <w:r>
              <w:rPr>
                <w:noProof/>
                <w:webHidden/>
              </w:rPr>
              <w:instrText xml:space="preserve"> PAGEREF _Toc215824585 \h </w:instrText>
            </w:r>
            <w:r>
              <w:rPr>
                <w:noProof/>
                <w:webHidden/>
              </w:rPr>
            </w:r>
            <w:r>
              <w:rPr>
                <w:noProof/>
                <w:webHidden/>
              </w:rPr>
              <w:fldChar w:fldCharType="separate"/>
            </w:r>
            <w:r w:rsidR="007422FF">
              <w:rPr>
                <w:noProof/>
                <w:webHidden/>
              </w:rPr>
              <w:t>4</w:t>
            </w:r>
            <w:r>
              <w:rPr>
                <w:noProof/>
                <w:webHidden/>
              </w:rPr>
              <w:fldChar w:fldCharType="end"/>
            </w:r>
          </w:hyperlink>
        </w:p>
        <w:p w14:paraId="22FC12F7" w14:textId="25EEF910" w:rsidR="007658BF" w:rsidRDefault="007658BF">
          <w:pPr>
            <w:pStyle w:val="TOC2"/>
            <w:tabs>
              <w:tab w:val="left" w:pos="720"/>
              <w:tab w:val="right" w:leader="dot" w:pos="8630"/>
            </w:tabs>
            <w:rPr>
              <w:noProof/>
              <w:kern w:val="2"/>
              <w:sz w:val="24"/>
              <w:szCs w:val="24"/>
              <w:lang w:bidi="si-LK"/>
              <w14:ligatures w14:val="standardContextual"/>
            </w:rPr>
          </w:pPr>
          <w:hyperlink w:anchor="_Toc215824586" w:history="1">
            <w:r w:rsidRPr="00EC6E8A">
              <w:rPr>
                <w:rStyle w:val="Hyperlink"/>
                <w:rFonts w:ascii="Garamond" w:hAnsi="Garamond"/>
                <w:noProof/>
              </w:rPr>
              <w:t>5.1</w:t>
            </w:r>
            <w:r>
              <w:rPr>
                <w:noProof/>
                <w:kern w:val="2"/>
                <w:sz w:val="24"/>
                <w:szCs w:val="24"/>
                <w:lang w:bidi="si-LK"/>
                <w14:ligatures w14:val="standardContextual"/>
              </w:rPr>
              <w:tab/>
            </w:r>
            <w:r w:rsidRPr="00EC6E8A">
              <w:rPr>
                <w:rStyle w:val="Hyperlink"/>
                <w:rFonts w:ascii="Garamond" w:hAnsi="Garamond"/>
                <w:noProof/>
              </w:rPr>
              <w:t>Core HR Management</w:t>
            </w:r>
            <w:r>
              <w:rPr>
                <w:noProof/>
                <w:webHidden/>
              </w:rPr>
              <w:tab/>
            </w:r>
            <w:r>
              <w:rPr>
                <w:noProof/>
                <w:webHidden/>
              </w:rPr>
              <w:fldChar w:fldCharType="begin"/>
            </w:r>
            <w:r>
              <w:rPr>
                <w:noProof/>
                <w:webHidden/>
              </w:rPr>
              <w:instrText xml:space="preserve"> PAGEREF _Toc215824586 \h </w:instrText>
            </w:r>
            <w:r>
              <w:rPr>
                <w:noProof/>
                <w:webHidden/>
              </w:rPr>
            </w:r>
            <w:r>
              <w:rPr>
                <w:noProof/>
                <w:webHidden/>
              </w:rPr>
              <w:fldChar w:fldCharType="separate"/>
            </w:r>
            <w:r w:rsidR="007422FF">
              <w:rPr>
                <w:noProof/>
                <w:webHidden/>
              </w:rPr>
              <w:t>4</w:t>
            </w:r>
            <w:r>
              <w:rPr>
                <w:noProof/>
                <w:webHidden/>
              </w:rPr>
              <w:fldChar w:fldCharType="end"/>
            </w:r>
          </w:hyperlink>
        </w:p>
        <w:p w14:paraId="3B704182" w14:textId="2B44CF9C" w:rsidR="007658BF" w:rsidRDefault="007658BF">
          <w:pPr>
            <w:pStyle w:val="TOC2"/>
            <w:tabs>
              <w:tab w:val="left" w:pos="720"/>
              <w:tab w:val="right" w:leader="dot" w:pos="8630"/>
            </w:tabs>
            <w:rPr>
              <w:noProof/>
              <w:kern w:val="2"/>
              <w:sz w:val="24"/>
              <w:szCs w:val="24"/>
              <w:lang w:bidi="si-LK"/>
              <w14:ligatures w14:val="standardContextual"/>
            </w:rPr>
          </w:pPr>
          <w:hyperlink w:anchor="_Toc215824587" w:history="1">
            <w:r w:rsidRPr="00EC6E8A">
              <w:rPr>
                <w:rStyle w:val="Hyperlink"/>
                <w:rFonts w:ascii="Garamond" w:hAnsi="Garamond"/>
                <w:noProof/>
              </w:rPr>
              <w:t>5.2</w:t>
            </w:r>
            <w:r>
              <w:rPr>
                <w:noProof/>
                <w:kern w:val="2"/>
                <w:sz w:val="24"/>
                <w:szCs w:val="24"/>
                <w:lang w:bidi="si-LK"/>
                <w14:ligatures w14:val="standardContextual"/>
              </w:rPr>
              <w:tab/>
            </w:r>
            <w:r w:rsidRPr="00EC6E8A">
              <w:rPr>
                <w:rStyle w:val="Hyperlink"/>
                <w:rFonts w:ascii="Garamond" w:hAnsi="Garamond"/>
                <w:noProof/>
              </w:rPr>
              <w:t>Leave &amp; Attendance</w:t>
            </w:r>
            <w:r>
              <w:rPr>
                <w:noProof/>
                <w:webHidden/>
              </w:rPr>
              <w:tab/>
            </w:r>
            <w:r>
              <w:rPr>
                <w:noProof/>
                <w:webHidden/>
              </w:rPr>
              <w:fldChar w:fldCharType="begin"/>
            </w:r>
            <w:r>
              <w:rPr>
                <w:noProof/>
                <w:webHidden/>
              </w:rPr>
              <w:instrText xml:space="preserve"> PAGEREF _Toc215824587 \h </w:instrText>
            </w:r>
            <w:r>
              <w:rPr>
                <w:noProof/>
                <w:webHidden/>
              </w:rPr>
            </w:r>
            <w:r>
              <w:rPr>
                <w:noProof/>
                <w:webHidden/>
              </w:rPr>
              <w:fldChar w:fldCharType="separate"/>
            </w:r>
            <w:r w:rsidR="007422FF">
              <w:rPr>
                <w:noProof/>
                <w:webHidden/>
              </w:rPr>
              <w:t>6</w:t>
            </w:r>
            <w:r>
              <w:rPr>
                <w:noProof/>
                <w:webHidden/>
              </w:rPr>
              <w:fldChar w:fldCharType="end"/>
            </w:r>
          </w:hyperlink>
        </w:p>
        <w:p w14:paraId="5C8DDF68" w14:textId="0DA838CF" w:rsidR="007658BF" w:rsidRDefault="007658BF">
          <w:pPr>
            <w:pStyle w:val="TOC2"/>
            <w:tabs>
              <w:tab w:val="left" w:pos="720"/>
              <w:tab w:val="right" w:leader="dot" w:pos="8630"/>
            </w:tabs>
            <w:rPr>
              <w:noProof/>
              <w:kern w:val="2"/>
              <w:sz w:val="24"/>
              <w:szCs w:val="24"/>
              <w:lang w:bidi="si-LK"/>
              <w14:ligatures w14:val="standardContextual"/>
            </w:rPr>
          </w:pPr>
          <w:hyperlink w:anchor="_Toc215824588" w:history="1">
            <w:r w:rsidRPr="00EC6E8A">
              <w:rPr>
                <w:rStyle w:val="Hyperlink"/>
                <w:rFonts w:ascii="Garamond" w:hAnsi="Garamond"/>
                <w:noProof/>
              </w:rPr>
              <w:t>5.3</w:t>
            </w:r>
            <w:r>
              <w:rPr>
                <w:noProof/>
                <w:kern w:val="2"/>
                <w:sz w:val="24"/>
                <w:szCs w:val="24"/>
                <w:lang w:bidi="si-LK"/>
                <w14:ligatures w14:val="standardContextual"/>
              </w:rPr>
              <w:tab/>
            </w:r>
            <w:r w:rsidRPr="00EC6E8A">
              <w:rPr>
                <w:rStyle w:val="Hyperlink"/>
                <w:rFonts w:ascii="Garamond" w:hAnsi="Garamond"/>
                <w:noProof/>
              </w:rPr>
              <w:t>Payroll</w:t>
            </w:r>
            <w:r>
              <w:rPr>
                <w:noProof/>
                <w:webHidden/>
              </w:rPr>
              <w:tab/>
            </w:r>
            <w:r>
              <w:rPr>
                <w:noProof/>
                <w:webHidden/>
              </w:rPr>
              <w:fldChar w:fldCharType="begin"/>
            </w:r>
            <w:r>
              <w:rPr>
                <w:noProof/>
                <w:webHidden/>
              </w:rPr>
              <w:instrText xml:space="preserve"> PAGEREF _Toc215824588 \h </w:instrText>
            </w:r>
            <w:r>
              <w:rPr>
                <w:noProof/>
                <w:webHidden/>
              </w:rPr>
            </w:r>
            <w:r>
              <w:rPr>
                <w:noProof/>
                <w:webHidden/>
              </w:rPr>
              <w:fldChar w:fldCharType="separate"/>
            </w:r>
            <w:r w:rsidR="007422FF">
              <w:rPr>
                <w:noProof/>
                <w:webHidden/>
              </w:rPr>
              <w:t>7</w:t>
            </w:r>
            <w:r>
              <w:rPr>
                <w:noProof/>
                <w:webHidden/>
              </w:rPr>
              <w:fldChar w:fldCharType="end"/>
            </w:r>
          </w:hyperlink>
        </w:p>
        <w:p w14:paraId="49C0880D" w14:textId="2C1D537E" w:rsidR="007658BF" w:rsidRDefault="007658BF">
          <w:pPr>
            <w:pStyle w:val="TOC2"/>
            <w:tabs>
              <w:tab w:val="left" w:pos="720"/>
              <w:tab w:val="right" w:leader="dot" w:pos="8630"/>
            </w:tabs>
            <w:rPr>
              <w:noProof/>
              <w:kern w:val="2"/>
              <w:sz w:val="24"/>
              <w:szCs w:val="24"/>
              <w:lang w:bidi="si-LK"/>
              <w14:ligatures w14:val="standardContextual"/>
            </w:rPr>
          </w:pPr>
          <w:hyperlink w:anchor="_Toc215824589" w:history="1">
            <w:r w:rsidRPr="00EC6E8A">
              <w:rPr>
                <w:rStyle w:val="Hyperlink"/>
                <w:rFonts w:ascii="Garamond" w:hAnsi="Garamond"/>
                <w:noProof/>
              </w:rPr>
              <w:t>5.4</w:t>
            </w:r>
            <w:r>
              <w:rPr>
                <w:noProof/>
                <w:kern w:val="2"/>
                <w:sz w:val="24"/>
                <w:szCs w:val="24"/>
                <w:lang w:bidi="si-LK"/>
                <w14:ligatures w14:val="standardContextual"/>
              </w:rPr>
              <w:tab/>
            </w:r>
            <w:r w:rsidRPr="00EC6E8A">
              <w:rPr>
                <w:rStyle w:val="Hyperlink"/>
                <w:rFonts w:ascii="Garamond" w:hAnsi="Garamond"/>
                <w:noProof/>
              </w:rPr>
              <w:t>Recruitment &amp; Onboarding</w:t>
            </w:r>
            <w:r>
              <w:rPr>
                <w:noProof/>
                <w:webHidden/>
              </w:rPr>
              <w:tab/>
            </w:r>
            <w:r>
              <w:rPr>
                <w:noProof/>
                <w:webHidden/>
              </w:rPr>
              <w:fldChar w:fldCharType="begin"/>
            </w:r>
            <w:r>
              <w:rPr>
                <w:noProof/>
                <w:webHidden/>
              </w:rPr>
              <w:instrText xml:space="preserve"> PAGEREF _Toc215824589 \h </w:instrText>
            </w:r>
            <w:r>
              <w:rPr>
                <w:noProof/>
                <w:webHidden/>
              </w:rPr>
            </w:r>
            <w:r>
              <w:rPr>
                <w:noProof/>
                <w:webHidden/>
              </w:rPr>
              <w:fldChar w:fldCharType="separate"/>
            </w:r>
            <w:r w:rsidR="007422FF">
              <w:rPr>
                <w:noProof/>
                <w:webHidden/>
              </w:rPr>
              <w:t>7</w:t>
            </w:r>
            <w:r>
              <w:rPr>
                <w:noProof/>
                <w:webHidden/>
              </w:rPr>
              <w:fldChar w:fldCharType="end"/>
            </w:r>
          </w:hyperlink>
        </w:p>
        <w:p w14:paraId="7A302A71" w14:textId="5F11315B" w:rsidR="007658BF" w:rsidRDefault="007658BF">
          <w:pPr>
            <w:pStyle w:val="TOC2"/>
            <w:tabs>
              <w:tab w:val="left" w:pos="720"/>
              <w:tab w:val="right" w:leader="dot" w:pos="8630"/>
            </w:tabs>
            <w:rPr>
              <w:noProof/>
              <w:kern w:val="2"/>
              <w:sz w:val="24"/>
              <w:szCs w:val="24"/>
              <w:lang w:bidi="si-LK"/>
              <w14:ligatures w14:val="standardContextual"/>
            </w:rPr>
          </w:pPr>
          <w:hyperlink w:anchor="_Toc215824590" w:history="1">
            <w:r w:rsidRPr="00EC6E8A">
              <w:rPr>
                <w:rStyle w:val="Hyperlink"/>
                <w:rFonts w:ascii="Garamond" w:hAnsi="Garamond"/>
                <w:noProof/>
              </w:rPr>
              <w:t>5.5</w:t>
            </w:r>
            <w:r>
              <w:rPr>
                <w:noProof/>
                <w:kern w:val="2"/>
                <w:sz w:val="24"/>
                <w:szCs w:val="24"/>
                <w:lang w:bidi="si-LK"/>
                <w14:ligatures w14:val="standardContextual"/>
              </w:rPr>
              <w:tab/>
            </w:r>
            <w:r w:rsidRPr="00EC6E8A">
              <w:rPr>
                <w:rStyle w:val="Hyperlink"/>
                <w:rFonts w:ascii="Garamond" w:hAnsi="Garamond"/>
                <w:noProof/>
              </w:rPr>
              <w:t>Performance Management</w:t>
            </w:r>
            <w:r>
              <w:rPr>
                <w:noProof/>
                <w:webHidden/>
              </w:rPr>
              <w:tab/>
            </w:r>
            <w:r>
              <w:rPr>
                <w:noProof/>
                <w:webHidden/>
              </w:rPr>
              <w:fldChar w:fldCharType="begin"/>
            </w:r>
            <w:r>
              <w:rPr>
                <w:noProof/>
                <w:webHidden/>
              </w:rPr>
              <w:instrText xml:space="preserve"> PAGEREF _Toc215824590 \h </w:instrText>
            </w:r>
            <w:r>
              <w:rPr>
                <w:noProof/>
                <w:webHidden/>
              </w:rPr>
            </w:r>
            <w:r>
              <w:rPr>
                <w:noProof/>
                <w:webHidden/>
              </w:rPr>
              <w:fldChar w:fldCharType="separate"/>
            </w:r>
            <w:r w:rsidR="007422FF">
              <w:rPr>
                <w:noProof/>
                <w:webHidden/>
              </w:rPr>
              <w:t>8</w:t>
            </w:r>
            <w:r>
              <w:rPr>
                <w:noProof/>
                <w:webHidden/>
              </w:rPr>
              <w:fldChar w:fldCharType="end"/>
            </w:r>
          </w:hyperlink>
        </w:p>
        <w:p w14:paraId="24D93B72" w14:textId="4977F07B" w:rsidR="007658BF" w:rsidRDefault="007658BF">
          <w:pPr>
            <w:pStyle w:val="TOC2"/>
            <w:tabs>
              <w:tab w:val="left" w:pos="720"/>
              <w:tab w:val="right" w:leader="dot" w:pos="8630"/>
            </w:tabs>
            <w:rPr>
              <w:noProof/>
              <w:kern w:val="2"/>
              <w:sz w:val="24"/>
              <w:szCs w:val="24"/>
              <w:lang w:bidi="si-LK"/>
              <w14:ligatures w14:val="standardContextual"/>
            </w:rPr>
          </w:pPr>
          <w:hyperlink w:anchor="_Toc215824591" w:history="1">
            <w:r w:rsidRPr="00EC6E8A">
              <w:rPr>
                <w:rStyle w:val="Hyperlink"/>
                <w:rFonts w:ascii="Garamond" w:hAnsi="Garamond"/>
                <w:noProof/>
              </w:rPr>
              <w:t>5.6</w:t>
            </w:r>
            <w:r>
              <w:rPr>
                <w:noProof/>
                <w:kern w:val="2"/>
                <w:sz w:val="24"/>
                <w:szCs w:val="24"/>
                <w:lang w:bidi="si-LK"/>
                <w14:ligatures w14:val="standardContextual"/>
              </w:rPr>
              <w:tab/>
            </w:r>
            <w:r w:rsidRPr="00EC6E8A">
              <w:rPr>
                <w:rStyle w:val="Hyperlink"/>
                <w:rFonts w:ascii="Garamond" w:hAnsi="Garamond"/>
                <w:noProof/>
              </w:rPr>
              <w:t>Training &amp; Development (integrate with LMS platform of ACF)</w:t>
            </w:r>
            <w:r>
              <w:rPr>
                <w:noProof/>
                <w:webHidden/>
              </w:rPr>
              <w:tab/>
            </w:r>
            <w:r>
              <w:rPr>
                <w:noProof/>
                <w:webHidden/>
              </w:rPr>
              <w:fldChar w:fldCharType="begin"/>
            </w:r>
            <w:r>
              <w:rPr>
                <w:noProof/>
                <w:webHidden/>
              </w:rPr>
              <w:instrText xml:space="preserve"> PAGEREF _Toc215824591 \h </w:instrText>
            </w:r>
            <w:r>
              <w:rPr>
                <w:noProof/>
                <w:webHidden/>
              </w:rPr>
            </w:r>
            <w:r>
              <w:rPr>
                <w:noProof/>
                <w:webHidden/>
              </w:rPr>
              <w:fldChar w:fldCharType="separate"/>
            </w:r>
            <w:r w:rsidR="007422FF">
              <w:rPr>
                <w:noProof/>
                <w:webHidden/>
              </w:rPr>
              <w:t>8</w:t>
            </w:r>
            <w:r>
              <w:rPr>
                <w:noProof/>
                <w:webHidden/>
              </w:rPr>
              <w:fldChar w:fldCharType="end"/>
            </w:r>
          </w:hyperlink>
        </w:p>
        <w:p w14:paraId="3CCA4AC6" w14:textId="67276BBA" w:rsidR="007658BF" w:rsidRDefault="007658BF">
          <w:pPr>
            <w:pStyle w:val="TOC2"/>
            <w:tabs>
              <w:tab w:val="left" w:pos="720"/>
              <w:tab w:val="right" w:leader="dot" w:pos="8630"/>
            </w:tabs>
            <w:rPr>
              <w:noProof/>
              <w:kern w:val="2"/>
              <w:sz w:val="24"/>
              <w:szCs w:val="24"/>
              <w:lang w:bidi="si-LK"/>
              <w14:ligatures w14:val="standardContextual"/>
            </w:rPr>
          </w:pPr>
          <w:hyperlink w:anchor="_Toc215824592" w:history="1">
            <w:r w:rsidRPr="00EC6E8A">
              <w:rPr>
                <w:rStyle w:val="Hyperlink"/>
                <w:rFonts w:ascii="Garamond" w:hAnsi="Garamond"/>
                <w:noProof/>
              </w:rPr>
              <w:t>5.7</w:t>
            </w:r>
            <w:r>
              <w:rPr>
                <w:noProof/>
                <w:kern w:val="2"/>
                <w:sz w:val="24"/>
                <w:szCs w:val="24"/>
                <w:lang w:bidi="si-LK"/>
                <w14:ligatures w14:val="standardContextual"/>
              </w:rPr>
              <w:tab/>
            </w:r>
            <w:r w:rsidRPr="00EC6E8A">
              <w:rPr>
                <w:rStyle w:val="Hyperlink"/>
                <w:rFonts w:ascii="Garamond" w:hAnsi="Garamond"/>
                <w:noProof/>
              </w:rPr>
              <w:t>Grievance Management</w:t>
            </w:r>
            <w:r>
              <w:rPr>
                <w:noProof/>
                <w:webHidden/>
              </w:rPr>
              <w:tab/>
            </w:r>
            <w:r>
              <w:rPr>
                <w:noProof/>
                <w:webHidden/>
              </w:rPr>
              <w:fldChar w:fldCharType="begin"/>
            </w:r>
            <w:r>
              <w:rPr>
                <w:noProof/>
                <w:webHidden/>
              </w:rPr>
              <w:instrText xml:space="preserve"> PAGEREF _Toc215824592 \h </w:instrText>
            </w:r>
            <w:r>
              <w:rPr>
                <w:noProof/>
                <w:webHidden/>
              </w:rPr>
            </w:r>
            <w:r>
              <w:rPr>
                <w:noProof/>
                <w:webHidden/>
              </w:rPr>
              <w:fldChar w:fldCharType="separate"/>
            </w:r>
            <w:r w:rsidR="007422FF">
              <w:rPr>
                <w:noProof/>
                <w:webHidden/>
              </w:rPr>
              <w:t>9</w:t>
            </w:r>
            <w:r>
              <w:rPr>
                <w:noProof/>
                <w:webHidden/>
              </w:rPr>
              <w:fldChar w:fldCharType="end"/>
            </w:r>
          </w:hyperlink>
        </w:p>
        <w:p w14:paraId="37A356E9" w14:textId="744C636A" w:rsidR="007658BF" w:rsidRDefault="007658BF">
          <w:pPr>
            <w:pStyle w:val="TOC2"/>
            <w:tabs>
              <w:tab w:val="left" w:pos="720"/>
              <w:tab w:val="right" w:leader="dot" w:pos="8630"/>
            </w:tabs>
            <w:rPr>
              <w:noProof/>
              <w:kern w:val="2"/>
              <w:sz w:val="24"/>
              <w:szCs w:val="24"/>
              <w:lang w:bidi="si-LK"/>
              <w14:ligatures w14:val="standardContextual"/>
            </w:rPr>
          </w:pPr>
          <w:hyperlink w:anchor="_Toc215824593" w:history="1">
            <w:r w:rsidRPr="00EC6E8A">
              <w:rPr>
                <w:rStyle w:val="Hyperlink"/>
                <w:rFonts w:ascii="Garamond" w:hAnsi="Garamond"/>
                <w:noProof/>
              </w:rPr>
              <w:t>5.8</w:t>
            </w:r>
            <w:r>
              <w:rPr>
                <w:noProof/>
                <w:kern w:val="2"/>
                <w:sz w:val="24"/>
                <w:szCs w:val="24"/>
                <w:lang w:bidi="si-LK"/>
                <w14:ligatures w14:val="standardContextual"/>
              </w:rPr>
              <w:tab/>
            </w:r>
            <w:r w:rsidRPr="00EC6E8A">
              <w:rPr>
                <w:rStyle w:val="Hyperlink"/>
                <w:rFonts w:ascii="Garamond" w:hAnsi="Garamond"/>
                <w:noProof/>
              </w:rPr>
              <w:t>Employee Self-Service (ESS)</w:t>
            </w:r>
            <w:r>
              <w:rPr>
                <w:noProof/>
                <w:webHidden/>
              </w:rPr>
              <w:tab/>
            </w:r>
            <w:r>
              <w:rPr>
                <w:noProof/>
                <w:webHidden/>
              </w:rPr>
              <w:fldChar w:fldCharType="begin"/>
            </w:r>
            <w:r>
              <w:rPr>
                <w:noProof/>
                <w:webHidden/>
              </w:rPr>
              <w:instrText xml:space="preserve"> PAGEREF _Toc215824593 \h </w:instrText>
            </w:r>
            <w:r>
              <w:rPr>
                <w:noProof/>
                <w:webHidden/>
              </w:rPr>
            </w:r>
            <w:r>
              <w:rPr>
                <w:noProof/>
                <w:webHidden/>
              </w:rPr>
              <w:fldChar w:fldCharType="separate"/>
            </w:r>
            <w:r w:rsidR="007422FF">
              <w:rPr>
                <w:noProof/>
                <w:webHidden/>
              </w:rPr>
              <w:t>10</w:t>
            </w:r>
            <w:r>
              <w:rPr>
                <w:noProof/>
                <w:webHidden/>
              </w:rPr>
              <w:fldChar w:fldCharType="end"/>
            </w:r>
          </w:hyperlink>
        </w:p>
        <w:p w14:paraId="1049FF57" w14:textId="4CE493A9" w:rsidR="007658BF" w:rsidRDefault="007658BF">
          <w:pPr>
            <w:pStyle w:val="TOC2"/>
            <w:tabs>
              <w:tab w:val="left" w:pos="720"/>
              <w:tab w:val="right" w:leader="dot" w:pos="8630"/>
            </w:tabs>
            <w:rPr>
              <w:noProof/>
              <w:kern w:val="2"/>
              <w:sz w:val="24"/>
              <w:szCs w:val="24"/>
              <w:lang w:bidi="si-LK"/>
              <w14:ligatures w14:val="standardContextual"/>
            </w:rPr>
          </w:pPr>
          <w:hyperlink w:anchor="_Toc215824594" w:history="1">
            <w:r w:rsidRPr="00EC6E8A">
              <w:rPr>
                <w:rStyle w:val="Hyperlink"/>
                <w:rFonts w:ascii="Garamond" w:hAnsi="Garamond"/>
                <w:noProof/>
              </w:rPr>
              <w:t>5.9</w:t>
            </w:r>
            <w:r>
              <w:rPr>
                <w:noProof/>
                <w:kern w:val="2"/>
                <w:sz w:val="24"/>
                <w:szCs w:val="24"/>
                <w:lang w:bidi="si-LK"/>
                <w14:ligatures w14:val="standardContextual"/>
              </w:rPr>
              <w:tab/>
            </w:r>
            <w:r w:rsidRPr="00EC6E8A">
              <w:rPr>
                <w:rStyle w:val="Hyperlink"/>
                <w:rFonts w:ascii="Garamond" w:hAnsi="Garamond"/>
                <w:noProof/>
              </w:rPr>
              <w:t>Reports &amp; Analytics</w:t>
            </w:r>
            <w:r>
              <w:rPr>
                <w:noProof/>
                <w:webHidden/>
              </w:rPr>
              <w:tab/>
            </w:r>
            <w:r>
              <w:rPr>
                <w:noProof/>
                <w:webHidden/>
              </w:rPr>
              <w:fldChar w:fldCharType="begin"/>
            </w:r>
            <w:r>
              <w:rPr>
                <w:noProof/>
                <w:webHidden/>
              </w:rPr>
              <w:instrText xml:space="preserve"> PAGEREF _Toc215824594 \h </w:instrText>
            </w:r>
            <w:r>
              <w:rPr>
                <w:noProof/>
                <w:webHidden/>
              </w:rPr>
            </w:r>
            <w:r>
              <w:rPr>
                <w:noProof/>
                <w:webHidden/>
              </w:rPr>
              <w:fldChar w:fldCharType="separate"/>
            </w:r>
            <w:r w:rsidR="007422FF">
              <w:rPr>
                <w:noProof/>
                <w:webHidden/>
              </w:rPr>
              <w:t>10</w:t>
            </w:r>
            <w:r>
              <w:rPr>
                <w:noProof/>
                <w:webHidden/>
              </w:rPr>
              <w:fldChar w:fldCharType="end"/>
            </w:r>
          </w:hyperlink>
        </w:p>
        <w:p w14:paraId="01D56628" w14:textId="71E81936" w:rsidR="007658BF" w:rsidRDefault="007658BF">
          <w:pPr>
            <w:pStyle w:val="TOC2"/>
            <w:tabs>
              <w:tab w:val="left" w:pos="960"/>
              <w:tab w:val="right" w:leader="dot" w:pos="8630"/>
            </w:tabs>
            <w:rPr>
              <w:noProof/>
              <w:kern w:val="2"/>
              <w:sz w:val="24"/>
              <w:szCs w:val="24"/>
              <w:lang w:bidi="si-LK"/>
              <w14:ligatures w14:val="standardContextual"/>
            </w:rPr>
          </w:pPr>
          <w:hyperlink w:anchor="_Toc215824595" w:history="1">
            <w:r w:rsidRPr="00EC6E8A">
              <w:rPr>
                <w:rStyle w:val="Hyperlink"/>
                <w:rFonts w:ascii="Garamond" w:hAnsi="Garamond"/>
                <w:noProof/>
              </w:rPr>
              <w:t>5.10</w:t>
            </w:r>
            <w:r>
              <w:rPr>
                <w:noProof/>
                <w:kern w:val="2"/>
                <w:sz w:val="24"/>
                <w:szCs w:val="24"/>
                <w:lang w:bidi="si-LK"/>
                <w14:ligatures w14:val="standardContextual"/>
              </w:rPr>
              <w:tab/>
            </w:r>
            <w:r w:rsidRPr="00EC6E8A">
              <w:rPr>
                <w:rStyle w:val="Hyperlink"/>
                <w:rFonts w:ascii="Garamond" w:hAnsi="Garamond"/>
                <w:noProof/>
              </w:rPr>
              <w:t>Electronic Document Management</w:t>
            </w:r>
            <w:r>
              <w:rPr>
                <w:noProof/>
                <w:webHidden/>
              </w:rPr>
              <w:tab/>
            </w:r>
            <w:r>
              <w:rPr>
                <w:noProof/>
                <w:webHidden/>
              </w:rPr>
              <w:fldChar w:fldCharType="begin"/>
            </w:r>
            <w:r>
              <w:rPr>
                <w:noProof/>
                <w:webHidden/>
              </w:rPr>
              <w:instrText xml:space="preserve"> PAGEREF _Toc215824595 \h </w:instrText>
            </w:r>
            <w:r>
              <w:rPr>
                <w:noProof/>
                <w:webHidden/>
              </w:rPr>
            </w:r>
            <w:r>
              <w:rPr>
                <w:noProof/>
                <w:webHidden/>
              </w:rPr>
              <w:fldChar w:fldCharType="separate"/>
            </w:r>
            <w:r w:rsidR="007422FF">
              <w:rPr>
                <w:noProof/>
                <w:webHidden/>
              </w:rPr>
              <w:t>11</w:t>
            </w:r>
            <w:r>
              <w:rPr>
                <w:noProof/>
                <w:webHidden/>
              </w:rPr>
              <w:fldChar w:fldCharType="end"/>
            </w:r>
          </w:hyperlink>
        </w:p>
        <w:p w14:paraId="72BCACD3" w14:textId="04FE79E2" w:rsidR="007658BF" w:rsidRDefault="007658BF">
          <w:pPr>
            <w:pStyle w:val="TOC1"/>
            <w:rPr>
              <w:noProof/>
              <w:kern w:val="2"/>
              <w:sz w:val="24"/>
              <w:szCs w:val="24"/>
              <w:lang w:bidi="si-LK"/>
              <w14:ligatures w14:val="standardContextual"/>
            </w:rPr>
          </w:pPr>
          <w:hyperlink w:anchor="_Toc215824596" w:history="1">
            <w:r w:rsidRPr="00EC6E8A">
              <w:rPr>
                <w:rStyle w:val="Hyperlink"/>
                <w:rFonts w:ascii="Garamond" w:hAnsi="Garamond"/>
                <w:noProof/>
              </w:rPr>
              <w:t>6.</w:t>
            </w:r>
            <w:r>
              <w:rPr>
                <w:noProof/>
                <w:kern w:val="2"/>
                <w:sz w:val="24"/>
                <w:szCs w:val="24"/>
                <w:lang w:bidi="si-LK"/>
                <w14:ligatures w14:val="standardContextual"/>
              </w:rPr>
              <w:tab/>
            </w:r>
            <w:r w:rsidRPr="00EC6E8A">
              <w:rPr>
                <w:rStyle w:val="Hyperlink"/>
                <w:rFonts w:ascii="Garamond" w:hAnsi="Garamond"/>
                <w:noProof/>
              </w:rPr>
              <w:t>Technical and Integration Requirements</w:t>
            </w:r>
            <w:r>
              <w:rPr>
                <w:noProof/>
                <w:webHidden/>
              </w:rPr>
              <w:tab/>
            </w:r>
            <w:r>
              <w:rPr>
                <w:noProof/>
                <w:webHidden/>
              </w:rPr>
              <w:fldChar w:fldCharType="begin"/>
            </w:r>
            <w:r>
              <w:rPr>
                <w:noProof/>
                <w:webHidden/>
              </w:rPr>
              <w:instrText xml:space="preserve"> PAGEREF _Toc215824596 \h </w:instrText>
            </w:r>
            <w:r>
              <w:rPr>
                <w:noProof/>
                <w:webHidden/>
              </w:rPr>
            </w:r>
            <w:r>
              <w:rPr>
                <w:noProof/>
                <w:webHidden/>
              </w:rPr>
              <w:fldChar w:fldCharType="separate"/>
            </w:r>
            <w:r w:rsidR="007422FF">
              <w:rPr>
                <w:noProof/>
                <w:webHidden/>
              </w:rPr>
              <w:t>12</w:t>
            </w:r>
            <w:r>
              <w:rPr>
                <w:noProof/>
                <w:webHidden/>
              </w:rPr>
              <w:fldChar w:fldCharType="end"/>
            </w:r>
          </w:hyperlink>
        </w:p>
        <w:p w14:paraId="4B3EFF82" w14:textId="7722E885" w:rsidR="007658BF" w:rsidRDefault="007658BF">
          <w:pPr>
            <w:pStyle w:val="TOC1"/>
            <w:rPr>
              <w:noProof/>
              <w:kern w:val="2"/>
              <w:sz w:val="24"/>
              <w:szCs w:val="24"/>
              <w:lang w:bidi="si-LK"/>
              <w14:ligatures w14:val="standardContextual"/>
            </w:rPr>
          </w:pPr>
          <w:hyperlink w:anchor="_Toc215824597" w:history="1">
            <w:r w:rsidRPr="00EC6E8A">
              <w:rPr>
                <w:rStyle w:val="Hyperlink"/>
                <w:rFonts w:ascii="Garamond" w:hAnsi="Garamond"/>
                <w:noProof/>
              </w:rPr>
              <w:t>7.</w:t>
            </w:r>
            <w:r>
              <w:rPr>
                <w:noProof/>
                <w:kern w:val="2"/>
                <w:sz w:val="24"/>
                <w:szCs w:val="24"/>
                <w:lang w:bidi="si-LK"/>
                <w14:ligatures w14:val="standardContextual"/>
              </w:rPr>
              <w:tab/>
            </w:r>
            <w:r w:rsidRPr="00EC6E8A">
              <w:rPr>
                <w:rStyle w:val="Hyperlink"/>
                <w:rFonts w:ascii="Garamond" w:hAnsi="Garamond"/>
                <w:noProof/>
              </w:rPr>
              <w:t>Deliverables</w:t>
            </w:r>
            <w:r>
              <w:rPr>
                <w:noProof/>
                <w:webHidden/>
              </w:rPr>
              <w:tab/>
            </w:r>
            <w:r>
              <w:rPr>
                <w:noProof/>
                <w:webHidden/>
              </w:rPr>
              <w:fldChar w:fldCharType="begin"/>
            </w:r>
            <w:r>
              <w:rPr>
                <w:noProof/>
                <w:webHidden/>
              </w:rPr>
              <w:instrText xml:space="preserve"> PAGEREF _Toc215824597 \h </w:instrText>
            </w:r>
            <w:r>
              <w:rPr>
                <w:noProof/>
                <w:webHidden/>
              </w:rPr>
            </w:r>
            <w:r>
              <w:rPr>
                <w:noProof/>
                <w:webHidden/>
              </w:rPr>
              <w:fldChar w:fldCharType="separate"/>
            </w:r>
            <w:r w:rsidR="007422FF">
              <w:rPr>
                <w:noProof/>
                <w:webHidden/>
              </w:rPr>
              <w:t>12</w:t>
            </w:r>
            <w:r>
              <w:rPr>
                <w:noProof/>
                <w:webHidden/>
              </w:rPr>
              <w:fldChar w:fldCharType="end"/>
            </w:r>
          </w:hyperlink>
        </w:p>
        <w:p w14:paraId="4ADCFB83" w14:textId="40916445" w:rsidR="007658BF" w:rsidRDefault="007658BF">
          <w:pPr>
            <w:pStyle w:val="TOC1"/>
            <w:rPr>
              <w:noProof/>
              <w:kern w:val="2"/>
              <w:sz w:val="24"/>
              <w:szCs w:val="24"/>
              <w:lang w:bidi="si-LK"/>
              <w14:ligatures w14:val="standardContextual"/>
            </w:rPr>
          </w:pPr>
          <w:hyperlink w:anchor="_Toc215824598" w:history="1">
            <w:r w:rsidRPr="00EC6E8A">
              <w:rPr>
                <w:rStyle w:val="Hyperlink"/>
                <w:rFonts w:ascii="Garamond" w:hAnsi="Garamond"/>
                <w:noProof/>
              </w:rPr>
              <w:t>8.</w:t>
            </w:r>
            <w:r>
              <w:rPr>
                <w:noProof/>
                <w:kern w:val="2"/>
                <w:sz w:val="24"/>
                <w:szCs w:val="24"/>
                <w:lang w:bidi="si-LK"/>
                <w14:ligatures w14:val="standardContextual"/>
              </w:rPr>
              <w:tab/>
            </w:r>
            <w:r w:rsidRPr="00EC6E8A">
              <w:rPr>
                <w:rStyle w:val="Hyperlink"/>
                <w:rFonts w:ascii="Garamond" w:hAnsi="Garamond"/>
                <w:noProof/>
              </w:rPr>
              <w:t>Vendor Qualification Requirements</w:t>
            </w:r>
            <w:r>
              <w:rPr>
                <w:noProof/>
                <w:webHidden/>
              </w:rPr>
              <w:tab/>
            </w:r>
            <w:r>
              <w:rPr>
                <w:noProof/>
                <w:webHidden/>
              </w:rPr>
              <w:fldChar w:fldCharType="begin"/>
            </w:r>
            <w:r>
              <w:rPr>
                <w:noProof/>
                <w:webHidden/>
              </w:rPr>
              <w:instrText xml:space="preserve"> PAGEREF _Toc215824598 \h </w:instrText>
            </w:r>
            <w:r>
              <w:rPr>
                <w:noProof/>
                <w:webHidden/>
              </w:rPr>
            </w:r>
            <w:r>
              <w:rPr>
                <w:noProof/>
                <w:webHidden/>
              </w:rPr>
              <w:fldChar w:fldCharType="separate"/>
            </w:r>
            <w:r w:rsidR="007422FF">
              <w:rPr>
                <w:noProof/>
                <w:webHidden/>
              </w:rPr>
              <w:t>12</w:t>
            </w:r>
            <w:r>
              <w:rPr>
                <w:noProof/>
                <w:webHidden/>
              </w:rPr>
              <w:fldChar w:fldCharType="end"/>
            </w:r>
          </w:hyperlink>
        </w:p>
        <w:p w14:paraId="1AA9AFE7" w14:textId="0A97945C" w:rsidR="007658BF" w:rsidRDefault="007658BF">
          <w:pPr>
            <w:pStyle w:val="TOC1"/>
            <w:rPr>
              <w:noProof/>
              <w:kern w:val="2"/>
              <w:sz w:val="24"/>
              <w:szCs w:val="24"/>
              <w:lang w:bidi="si-LK"/>
              <w14:ligatures w14:val="standardContextual"/>
            </w:rPr>
          </w:pPr>
          <w:hyperlink w:anchor="_Toc215824599" w:history="1">
            <w:r w:rsidRPr="00EC6E8A">
              <w:rPr>
                <w:rStyle w:val="Hyperlink"/>
                <w:rFonts w:ascii="Garamond" w:hAnsi="Garamond"/>
                <w:noProof/>
              </w:rPr>
              <w:t>9.</w:t>
            </w:r>
            <w:r>
              <w:rPr>
                <w:noProof/>
                <w:kern w:val="2"/>
                <w:sz w:val="24"/>
                <w:szCs w:val="24"/>
                <w:lang w:bidi="si-LK"/>
                <w14:ligatures w14:val="standardContextual"/>
              </w:rPr>
              <w:tab/>
            </w:r>
            <w:r w:rsidRPr="00EC6E8A">
              <w:rPr>
                <w:rStyle w:val="Hyperlink"/>
                <w:rFonts w:ascii="Garamond" w:hAnsi="Garamond"/>
                <w:noProof/>
              </w:rPr>
              <w:t>Proposal Submission Guidelines</w:t>
            </w:r>
            <w:r>
              <w:rPr>
                <w:noProof/>
                <w:webHidden/>
              </w:rPr>
              <w:tab/>
            </w:r>
            <w:r>
              <w:rPr>
                <w:noProof/>
                <w:webHidden/>
              </w:rPr>
              <w:fldChar w:fldCharType="begin"/>
            </w:r>
            <w:r>
              <w:rPr>
                <w:noProof/>
                <w:webHidden/>
              </w:rPr>
              <w:instrText xml:space="preserve"> PAGEREF _Toc215824599 \h </w:instrText>
            </w:r>
            <w:r>
              <w:rPr>
                <w:noProof/>
                <w:webHidden/>
              </w:rPr>
            </w:r>
            <w:r>
              <w:rPr>
                <w:noProof/>
                <w:webHidden/>
              </w:rPr>
              <w:fldChar w:fldCharType="separate"/>
            </w:r>
            <w:r w:rsidR="007422FF">
              <w:rPr>
                <w:noProof/>
                <w:webHidden/>
              </w:rPr>
              <w:t>12</w:t>
            </w:r>
            <w:r>
              <w:rPr>
                <w:noProof/>
                <w:webHidden/>
              </w:rPr>
              <w:fldChar w:fldCharType="end"/>
            </w:r>
          </w:hyperlink>
        </w:p>
        <w:p w14:paraId="7ACDE630" w14:textId="07C565FF" w:rsidR="007658BF" w:rsidRDefault="007658BF">
          <w:pPr>
            <w:pStyle w:val="TOC1"/>
            <w:rPr>
              <w:noProof/>
              <w:kern w:val="2"/>
              <w:sz w:val="24"/>
              <w:szCs w:val="24"/>
              <w:lang w:bidi="si-LK"/>
              <w14:ligatures w14:val="standardContextual"/>
            </w:rPr>
          </w:pPr>
          <w:hyperlink w:anchor="_Toc215824600" w:history="1">
            <w:r w:rsidRPr="00EC6E8A">
              <w:rPr>
                <w:rStyle w:val="Hyperlink"/>
                <w:rFonts w:ascii="Garamond" w:hAnsi="Garamond"/>
                <w:noProof/>
              </w:rPr>
              <w:t>11.</w:t>
            </w:r>
            <w:r>
              <w:rPr>
                <w:noProof/>
                <w:kern w:val="2"/>
                <w:sz w:val="24"/>
                <w:szCs w:val="24"/>
                <w:lang w:bidi="si-LK"/>
                <w14:ligatures w14:val="standardContextual"/>
              </w:rPr>
              <w:tab/>
            </w:r>
            <w:r w:rsidRPr="00EC6E8A">
              <w:rPr>
                <w:rStyle w:val="Hyperlink"/>
                <w:rFonts w:ascii="Garamond" w:hAnsi="Garamond"/>
                <w:noProof/>
              </w:rPr>
              <w:t>Implementation Timeline (Indicative)</w:t>
            </w:r>
            <w:r>
              <w:rPr>
                <w:noProof/>
                <w:webHidden/>
              </w:rPr>
              <w:tab/>
            </w:r>
            <w:r>
              <w:rPr>
                <w:noProof/>
                <w:webHidden/>
              </w:rPr>
              <w:fldChar w:fldCharType="begin"/>
            </w:r>
            <w:r>
              <w:rPr>
                <w:noProof/>
                <w:webHidden/>
              </w:rPr>
              <w:instrText xml:space="preserve"> PAGEREF _Toc215824600 \h </w:instrText>
            </w:r>
            <w:r>
              <w:rPr>
                <w:noProof/>
                <w:webHidden/>
              </w:rPr>
            </w:r>
            <w:r>
              <w:rPr>
                <w:noProof/>
                <w:webHidden/>
              </w:rPr>
              <w:fldChar w:fldCharType="separate"/>
            </w:r>
            <w:r w:rsidR="007422FF">
              <w:rPr>
                <w:noProof/>
                <w:webHidden/>
              </w:rPr>
              <w:t>13</w:t>
            </w:r>
            <w:r>
              <w:rPr>
                <w:noProof/>
                <w:webHidden/>
              </w:rPr>
              <w:fldChar w:fldCharType="end"/>
            </w:r>
          </w:hyperlink>
        </w:p>
        <w:p w14:paraId="4804C542" w14:textId="3D99E508" w:rsidR="007658BF" w:rsidRDefault="007658BF">
          <w:pPr>
            <w:pStyle w:val="TOC1"/>
            <w:rPr>
              <w:noProof/>
              <w:kern w:val="2"/>
              <w:sz w:val="24"/>
              <w:szCs w:val="24"/>
              <w:lang w:bidi="si-LK"/>
              <w14:ligatures w14:val="standardContextual"/>
            </w:rPr>
          </w:pPr>
          <w:hyperlink w:anchor="_Toc215824601" w:history="1">
            <w:r w:rsidRPr="00EC6E8A">
              <w:rPr>
                <w:rStyle w:val="Hyperlink"/>
                <w:rFonts w:ascii="Garamond" w:hAnsi="Garamond"/>
                <w:noProof/>
              </w:rPr>
              <w:t>12.</w:t>
            </w:r>
            <w:r>
              <w:rPr>
                <w:noProof/>
                <w:kern w:val="2"/>
                <w:sz w:val="24"/>
                <w:szCs w:val="24"/>
                <w:lang w:bidi="si-LK"/>
                <w14:ligatures w14:val="standardContextual"/>
              </w:rPr>
              <w:tab/>
            </w:r>
            <w:r w:rsidRPr="00EC6E8A">
              <w:rPr>
                <w:rStyle w:val="Hyperlink"/>
                <w:rFonts w:ascii="Garamond" w:hAnsi="Garamond"/>
                <w:noProof/>
              </w:rPr>
              <w:t>Terms and Conditions</w:t>
            </w:r>
            <w:r>
              <w:rPr>
                <w:noProof/>
                <w:webHidden/>
              </w:rPr>
              <w:tab/>
            </w:r>
            <w:r>
              <w:rPr>
                <w:noProof/>
                <w:webHidden/>
              </w:rPr>
              <w:fldChar w:fldCharType="begin"/>
            </w:r>
            <w:r>
              <w:rPr>
                <w:noProof/>
                <w:webHidden/>
              </w:rPr>
              <w:instrText xml:space="preserve"> PAGEREF _Toc215824601 \h </w:instrText>
            </w:r>
            <w:r>
              <w:rPr>
                <w:noProof/>
                <w:webHidden/>
              </w:rPr>
            </w:r>
            <w:r>
              <w:rPr>
                <w:noProof/>
                <w:webHidden/>
              </w:rPr>
              <w:fldChar w:fldCharType="separate"/>
            </w:r>
            <w:r w:rsidR="007422FF">
              <w:rPr>
                <w:noProof/>
                <w:webHidden/>
              </w:rPr>
              <w:t>13</w:t>
            </w:r>
            <w:r>
              <w:rPr>
                <w:noProof/>
                <w:webHidden/>
              </w:rPr>
              <w:fldChar w:fldCharType="end"/>
            </w:r>
          </w:hyperlink>
        </w:p>
        <w:p w14:paraId="030516B7" w14:textId="7A105EB2" w:rsidR="007F18DB" w:rsidRDefault="007F18DB">
          <w:r>
            <w:rPr>
              <w:b/>
              <w:bCs/>
              <w:noProof/>
            </w:rPr>
            <w:fldChar w:fldCharType="end"/>
          </w:r>
        </w:p>
      </w:sdtContent>
    </w:sdt>
    <w:p w14:paraId="391225F0" w14:textId="532B50A8" w:rsidR="007F18DB" w:rsidRDefault="007F18DB">
      <w:pPr>
        <w:rPr>
          <w:rFonts w:ascii="Garamond" w:eastAsiaTheme="majorEastAsia" w:hAnsi="Garamond" w:cstheme="majorBidi"/>
          <w:b/>
          <w:bCs/>
          <w:color w:val="365F91" w:themeColor="accent1" w:themeShade="BF"/>
          <w:sz w:val="26"/>
          <w:szCs w:val="26"/>
        </w:rPr>
      </w:pPr>
      <w:r>
        <w:rPr>
          <w:rFonts w:ascii="Garamond" w:hAnsi="Garamond"/>
          <w:sz w:val="26"/>
          <w:szCs w:val="26"/>
        </w:rPr>
        <w:br w:type="page"/>
      </w:r>
    </w:p>
    <w:p w14:paraId="27FAAD3C" w14:textId="7D5B77DC" w:rsidR="004860CD" w:rsidRDefault="00E46865" w:rsidP="00653BDD">
      <w:pPr>
        <w:pStyle w:val="Heading1"/>
        <w:numPr>
          <w:ilvl w:val="0"/>
          <w:numId w:val="37"/>
        </w:numPr>
        <w:rPr>
          <w:rFonts w:ascii="Garamond" w:hAnsi="Garamond"/>
          <w:sz w:val="26"/>
          <w:szCs w:val="26"/>
        </w:rPr>
      </w:pPr>
      <w:bookmarkStart w:id="0" w:name="_Toc215824579"/>
      <w:r w:rsidRPr="004860CD">
        <w:rPr>
          <w:rFonts w:ascii="Garamond" w:hAnsi="Garamond"/>
          <w:sz w:val="26"/>
          <w:szCs w:val="26"/>
        </w:rPr>
        <w:lastRenderedPageBreak/>
        <w:t>The project domain</w:t>
      </w:r>
      <w:bookmarkEnd w:id="0"/>
    </w:p>
    <w:p w14:paraId="11B8DB8B" w14:textId="1C7FA7D3" w:rsidR="00E46865" w:rsidRPr="004860CD" w:rsidRDefault="00E46865" w:rsidP="00653BDD">
      <w:pPr>
        <w:pStyle w:val="Heading2"/>
        <w:numPr>
          <w:ilvl w:val="1"/>
          <w:numId w:val="38"/>
        </w:numPr>
        <w:spacing w:before="0"/>
        <w:ind w:left="360" w:hanging="360"/>
        <w:rPr>
          <w:rFonts w:ascii="Garamond" w:hAnsi="Garamond"/>
        </w:rPr>
      </w:pPr>
      <w:bookmarkStart w:id="1" w:name="_Toc215824580"/>
      <w:r w:rsidRPr="004860CD">
        <w:rPr>
          <w:rFonts w:ascii="Garamond" w:hAnsi="Garamond"/>
          <w:sz w:val="24"/>
          <w:szCs w:val="24"/>
        </w:rPr>
        <w:t>Introduction to the project domain</w:t>
      </w:r>
      <w:bookmarkEnd w:id="1"/>
    </w:p>
    <w:p w14:paraId="1B624E37" w14:textId="77777777" w:rsidR="00E46865" w:rsidRPr="004860CD" w:rsidRDefault="00E46865" w:rsidP="004860CD">
      <w:pPr>
        <w:spacing w:after="0"/>
        <w:jc w:val="both"/>
        <w:rPr>
          <w:rFonts w:ascii="Garamond" w:hAnsi="Garamond"/>
          <w:sz w:val="24"/>
          <w:szCs w:val="24"/>
        </w:rPr>
      </w:pPr>
    </w:p>
    <w:p w14:paraId="74FD1027" w14:textId="5631ED6B" w:rsidR="00572A4D" w:rsidRPr="00572A4D" w:rsidRDefault="00E46865" w:rsidP="00572A4D">
      <w:pPr>
        <w:jc w:val="both"/>
        <w:rPr>
          <w:rFonts w:ascii="Garamond" w:hAnsi="Garamond"/>
          <w:sz w:val="24"/>
          <w:szCs w:val="24"/>
        </w:rPr>
      </w:pPr>
      <w:r w:rsidRPr="004860CD">
        <w:rPr>
          <w:rFonts w:ascii="Garamond" w:hAnsi="Garamond"/>
          <w:sz w:val="24"/>
          <w:szCs w:val="24"/>
        </w:rPr>
        <w:t>This R</w:t>
      </w:r>
      <w:r w:rsidR="00572A4D" w:rsidRPr="004860CD">
        <w:rPr>
          <w:rFonts w:ascii="Garamond" w:hAnsi="Garamond"/>
          <w:sz w:val="24"/>
          <w:szCs w:val="24"/>
        </w:rPr>
        <w:t xml:space="preserve">equest </w:t>
      </w:r>
      <w:proofErr w:type="gramStart"/>
      <w:r w:rsidRPr="004860CD">
        <w:rPr>
          <w:rFonts w:ascii="Garamond" w:hAnsi="Garamond"/>
          <w:sz w:val="24"/>
          <w:szCs w:val="24"/>
        </w:rPr>
        <w:t>F</w:t>
      </w:r>
      <w:r w:rsidR="00572A4D" w:rsidRPr="004860CD">
        <w:rPr>
          <w:rFonts w:ascii="Garamond" w:hAnsi="Garamond"/>
          <w:sz w:val="24"/>
          <w:szCs w:val="24"/>
        </w:rPr>
        <w:t>or</w:t>
      </w:r>
      <w:proofErr w:type="gramEnd"/>
      <w:r w:rsidR="00572A4D" w:rsidRPr="004860CD">
        <w:rPr>
          <w:rFonts w:ascii="Garamond" w:hAnsi="Garamond"/>
          <w:sz w:val="24"/>
          <w:szCs w:val="24"/>
        </w:rPr>
        <w:t xml:space="preserve"> </w:t>
      </w:r>
      <w:r w:rsidRPr="004860CD">
        <w:rPr>
          <w:rFonts w:ascii="Garamond" w:hAnsi="Garamond"/>
          <w:sz w:val="24"/>
          <w:szCs w:val="24"/>
        </w:rPr>
        <w:t>P</w:t>
      </w:r>
      <w:r w:rsidR="00572A4D" w:rsidRPr="004860CD">
        <w:rPr>
          <w:rFonts w:ascii="Garamond" w:hAnsi="Garamond"/>
          <w:sz w:val="24"/>
          <w:szCs w:val="24"/>
        </w:rPr>
        <w:t>roposal (RFP)</w:t>
      </w:r>
      <w:r w:rsidRPr="004860CD">
        <w:rPr>
          <w:rFonts w:ascii="Garamond" w:hAnsi="Garamond"/>
          <w:sz w:val="24"/>
          <w:szCs w:val="24"/>
        </w:rPr>
        <w:t xml:space="preserve"> is issued by </w:t>
      </w:r>
      <w:r w:rsidR="001609CA">
        <w:rPr>
          <w:rFonts w:ascii="Garamond" w:hAnsi="Garamond"/>
          <w:sz w:val="24"/>
          <w:szCs w:val="24"/>
        </w:rPr>
        <w:t xml:space="preserve">MFO </w:t>
      </w:r>
      <w:r w:rsidRPr="004860CD">
        <w:rPr>
          <w:rFonts w:ascii="Garamond" w:hAnsi="Garamond"/>
          <w:sz w:val="24"/>
          <w:szCs w:val="24"/>
        </w:rPr>
        <w:t xml:space="preserve">Asian Credit Fund LLC (ACF) to obtain </w:t>
      </w:r>
      <w:bookmarkStart w:id="2" w:name="_Ref523228382"/>
      <w:r w:rsidR="00572A4D" w:rsidRPr="00572A4D">
        <w:rPr>
          <w:rFonts w:ascii="Garamond" w:hAnsi="Garamond"/>
          <w:sz w:val="24"/>
          <w:szCs w:val="24"/>
        </w:rPr>
        <w:t>detailed information and proposals for the implementation of a comprehensive Human Resources Management and Information System (HRMIS). This initiative aims to introduce a modern, integrated digital platform that enhances HR efficiency, improves data accuracy, strengthens compliance, and supports informed decision-making across the organization.</w:t>
      </w:r>
    </w:p>
    <w:p w14:paraId="2B619BC9" w14:textId="77777777" w:rsidR="00572A4D" w:rsidRPr="00572A4D" w:rsidRDefault="00572A4D" w:rsidP="00572A4D">
      <w:pPr>
        <w:jc w:val="both"/>
        <w:rPr>
          <w:rFonts w:ascii="Garamond" w:hAnsi="Garamond"/>
          <w:sz w:val="24"/>
          <w:szCs w:val="24"/>
        </w:rPr>
      </w:pPr>
      <w:r w:rsidRPr="00572A4D">
        <w:rPr>
          <w:rFonts w:ascii="Garamond" w:hAnsi="Garamond"/>
          <w:sz w:val="24"/>
          <w:szCs w:val="24"/>
        </w:rPr>
        <w:t>The desired HRMIS solution should encompass all key human resource functions, including but not limited to:</w:t>
      </w:r>
    </w:p>
    <w:p w14:paraId="5AA22BFC" w14:textId="77777777"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Core HR Management</w:t>
      </w:r>
    </w:p>
    <w:p w14:paraId="1A7E44B5" w14:textId="5B6951F5"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Payroll (</w:t>
      </w:r>
      <w:r w:rsidR="007E7ABC">
        <w:rPr>
          <w:rFonts w:ascii="Garamond" w:hAnsi="Garamond"/>
          <w:sz w:val="24"/>
          <w:szCs w:val="24"/>
        </w:rPr>
        <w:t xml:space="preserve">Integrate with 1C </w:t>
      </w:r>
      <w:proofErr w:type="spellStart"/>
      <w:r w:rsidR="007E7ABC">
        <w:rPr>
          <w:rFonts w:ascii="Garamond" w:hAnsi="Garamond"/>
          <w:sz w:val="24"/>
          <w:szCs w:val="24"/>
        </w:rPr>
        <w:t>Zup</w:t>
      </w:r>
      <w:proofErr w:type="spellEnd"/>
      <w:r w:rsidR="007E7ABC">
        <w:rPr>
          <w:rFonts w:ascii="Garamond" w:hAnsi="Garamond"/>
          <w:sz w:val="24"/>
          <w:szCs w:val="24"/>
        </w:rPr>
        <w:t xml:space="preserve"> for </w:t>
      </w:r>
      <w:proofErr w:type="gramStart"/>
      <w:r w:rsidR="007E7ABC">
        <w:rPr>
          <w:rFonts w:ascii="Garamond" w:hAnsi="Garamond"/>
          <w:sz w:val="24"/>
          <w:szCs w:val="24"/>
        </w:rPr>
        <w:t>payr</w:t>
      </w:r>
      <w:r w:rsidR="008E0BA5">
        <w:rPr>
          <w:rFonts w:ascii="Garamond" w:hAnsi="Garamond"/>
          <w:sz w:val="24"/>
          <w:szCs w:val="24"/>
        </w:rPr>
        <w:t xml:space="preserve">oll </w:t>
      </w:r>
      <w:r w:rsidRPr="004860CD">
        <w:rPr>
          <w:rFonts w:ascii="Garamond" w:hAnsi="Garamond"/>
          <w:sz w:val="24"/>
          <w:szCs w:val="24"/>
        </w:rPr>
        <w:t>)</w:t>
      </w:r>
      <w:proofErr w:type="gramEnd"/>
    </w:p>
    <w:p w14:paraId="791E8547" w14:textId="77777777"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Recruitment and Onboarding</w:t>
      </w:r>
    </w:p>
    <w:p w14:paraId="22EBF778" w14:textId="77777777"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Leave and Attendance Management</w:t>
      </w:r>
    </w:p>
    <w:p w14:paraId="5181880A" w14:textId="77777777"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Performance Management</w:t>
      </w:r>
    </w:p>
    <w:p w14:paraId="714CD27A" w14:textId="77777777" w:rsidR="00572A4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Training and Development</w:t>
      </w:r>
    </w:p>
    <w:p w14:paraId="56AD6B37" w14:textId="3E61A5FF" w:rsidR="00EC54CD" w:rsidRPr="004860CD" w:rsidRDefault="00EC54CD" w:rsidP="00653BDD">
      <w:pPr>
        <w:pStyle w:val="ListParagraph"/>
        <w:numPr>
          <w:ilvl w:val="0"/>
          <w:numId w:val="35"/>
        </w:numPr>
        <w:jc w:val="both"/>
        <w:rPr>
          <w:rFonts w:ascii="Garamond" w:hAnsi="Garamond"/>
          <w:sz w:val="24"/>
          <w:szCs w:val="24"/>
        </w:rPr>
      </w:pPr>
      <w:r>
        <w:rPr>
          <w:rFonts w:ascii="Garamond" w:hAnsi="Garamond"/>
          <w:sz w:val="24"/>
          <w:szCs w:val="24"/>
        </w:rPr>
        <w:t>Grievance Management</w:t>
      </w:r>
    </w:p>
    <w:p w14:paraId="2B339346" w14:textId="77777777"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Employee Self-Service (ESS)</w:t>
      </w:r>
    </w:p>
    <w:p w14:paraId="74A5AF21" w14:textId="77777777"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Reports and Analytics</w:t>
      </w:r>
    </w:p>
    <w:p w14:paraId="133C88DD" w14:textId="727A1D3C" w:rsidR="00572A4D" w:rsidRPr="004860CD" w:rsidRDefault="00572A4D" w:rsidP="00653BDD">
      <w:pPr>
        <w:pStyle w:val="ListParagraph"/>
        <w:numPr>
          <w:ilvl w:val="0"/>
          <w:numId w:val="35"/>
        </w:numPr>
        <w:jc w:val="both"/>
        <w:rPr>
          <w:rFonts w:ascii="Garamond" w:hAnsi="Garamond"/>
          <w:sz w:val="24"/>
          <w:szCs w:val="24"/>
        </w:rPr>
      </w:pPr>
      <w:r w:rsidRPr="004860CD">
        <w:rPr>
          <w:rFonts w:ascii="Garamond" w:hAnsi="Garamond"/>
          <w:sz w:val="24"/>
          <w:szCs w:val="24"/>
        </w:rPr>
        <w:t>Electronic Document Management for maintaining, storing, and securely accessing HR-related documents in digital form</w:t>
      </w:r>
    </w:p>
    <w:p w14:paraId="54C7588C" w14:textId="03DC7151" w:rsidR="00477DE7" w:rsidRPr="00477DE7" w:rsidRDefault="00477DE7" w:rsidP="00572A4D">
      <w:pPr>
        <w:jc w:val="both"/>
        <w:rPr>
          <w:rFonts w:ascii="Garamond" w:hAnsi="Garamond"/>
          <w:sz w:val="24"/>
          <w:szCs w:val="24"/>
        </w:rPr>
      </w:pPr>
      <w:r w:rsidRPr="00477DE7">
        <w:rPr>
          <w:rFonts w:ascii="Garamond" w:hAnsi="Garamond"/>
          <w:sz w:val="24"/>
          <w:szCs w:val="24"/>
        </w:rPr>
        <w:t>Having a mobile app for employees to access Self-Service functionalities will be considered an added advantage.</w:t>
      </w:r>
    </w:p>
    <w:p w14:paraId="56CBC851" w14:textId="4215AE2A" w:rsidR="00D56F0D" w:rsidRDefault="00D56F0D" w:rsidP="00572A4D">
      <w:pPr>
        <w:jc w:val="both"/>
        <w:rPr>
          <w:rFonts w:ascii="Garamond" w:hAnsi="Garamond"/>
          <w:sz w:val="24"/>
          <w:szCs w:val="24"/>
        </w:rPr>
      </w:pPr>
      <w:r w:rsidRPr="00D56F0D">
        <w:rPr>
          <w:rFonts w:ascii="Garamond" w:hAnsi="Garamond"/>
          <w:sz w:val="24"/>
          <w:szCs w:val="24"/>
        </w:rPr>
        <w:t>Additionally, the system must offer Business Process Management (BPM) capabilities, enabling ACF to configure and customize workflow processes as required in the future.</w:t>
      </w:r>
    </w:p>
    <w:p w14:paraId="4E6D2C65" w14:textId="032A8140" w:rsidR="00865211" w:rsidRDefault="00865211" w:rsidP="00572A4D">
      <w:pPr>
        <w:jc w:val="both"/>
        <w:rPr>
          <w:rFonts w:ascii="Garamond" w:hAnsi="Garamond"/>
          <w:sz w:val="24"/>
          <w:szCs w:val="24"/>
        </w:rPr>
      </w:pPr>
      <w:r w:rsidRPr="00865211">
        <w:rPr>
          <w:rFonts w:ascii="Garamond" w:hAnsi="Garamond"/>
          <w:sz w:val="24"/>
          <w:szCs w:val="24"/>
        </w:rPr>
        <w:t>Further, the proposed HRMIS solution must maintain robust information security measures in full compliance with Kazakhstan’s data protection and information security regulations. Vendors should outline the tools, systems, and controls implemented to safeguard personal data and HR records, including encryption standards, secure data storage within Kazakhstan (where applicable), access control mechanisms, audit trails, multi-factor authentication, vulnerability management, and disaster recovery capabilities. The proposal should also demonstrate adherence to relevant national cybersecurity standards and ensure that all data processing, transmission, and storage practices meet the legal requirements governing information security in the Republic of Kazakhstan.</w:t>
      </w:r>
    </w:p>
    <w:p w14:paraId="5739F86E" w14:textId="546DFD95" w:rsidR="00450785" w:rsidRDefault="00450785" w:rsidP="00572A4D">
      <w:pPr>
        <w:jc w:val="both"/>
        <w:rPr>
          <w:rFonts w:ascii="Garamond" w:hAnsi="Garamond"/>
          <w:sz w:val="24"/>
          <w:szCs w:val="24"/>
        </w:rPr>
      </w:pPr>
      <w:r w:rsidRPr="001609CA">
        <w:rPr>
          <w:rFonts w:ascii="Garamond" w:hAnsi="Garamond"/>
          <w:sz w:val="24"/>
          <w:szCs w:val="24"/>
        </w:rPr>
        <w:t>The system should also integrate with all relevant government agencies and portals, including, but not limited to, enbek.kz, e-signature services, and access to personal data through government citizen databases or the FCB.</w:t>
      </w:r>
      <w:r w:rsidR="001609CA">
        <w:rPr>
          <w:rFonts w:ascii="Garamond" w:hAnsi="Garamond"/>
          <w:sz w:val="24"/>
          <w:szCs w:val="24"/>
        </w:rPr>
        <w:t xml:space="preserve"> </w:t>
      </w:r>
    </w:p>
    <w:p w14:paraId="145B5423" w14:textId="6503A0BA" w:rsidR="00572A4D" w:rsidRPr="00572A4D" w:rsidRDefault="00572A4D" w:rsidP="00572A4D">
      <w:pPr>
        <w:jc w:val="both"/>
        <w:rPr>
          <w:rFonts w:ascii="Garamond" w:hAnsi="Garamond"/>
          <w:sz w:val="24"/>
          <w:szCs w:val="24"/>
        </w:rPr>
      </w:pPr>
      <w:r w:rsidRPr="00572A4D">
        <w:rPr>
          <w:rFonts w:ascii="Garamond" w:hAnsi="Garamond"/>
          <w:sz w:val="24"/>
          <w:szCs w:val="24"/>
        </w:rPr>
        <w:t xml:space="preserve">Vendors are expected to clearly describe how their solution supports these functional areas, including details on system architecture, security protocols, user experience, </w:t>
      </w:r>
      <w:r w:rsidRPr="00572A4D">
        <w:rPr>
          <w:rFonts w:ascii="Garamond" w:hAnsi="Garamond"/>
          <w:sz w:val="24"/>
          <w:szCs w:val="24"/>
        </w:rPr>
        <w:lastRenderedPageBreak/>
        <w:t>workflow automation, integration capabilities, data migration approach, and ongoing support services.</w:t>
      </w:r>
    </w:p>
    <w:p w14:paraId="0EB791FE" w14:textId="77777777" w:rsidR="00572A4D" w:rsidRPr="00572A4D" w:rsidRDefault="00572A4D" w:rsidP="00572A4D">
      <w:pPr>
        <w:jc w:val="both"/>
        <w:rPr>
          <w:rFonts w:ascii="Garamond" w:hAnsi="Garamond"/>
          <w:sz w:val="24"/>
          <w:szCs w:val="24"/>
        </w:rPr>
      </w:pPr>
      <w:r w:rsidRPr="00572A4D">
        <w:rPr>
          <w:rFonts w:ascii="Garamond" w:hAnsi="Garamond"/>
          <w:sz w:val="24"/>
          <w:szCs w:val="24"/>
        </w:rPr>
        <w:t>ACF welcomes proposals from qualified vendors with proven experience in delivering HR technology solutions.</w:t>
      </w:r>
    </w:p>
    <w:p w14:paraId="3368777E" w14:textId="0C9A4553" w:rsidR="00572A4D" w:rsidRDefault="00572A4D" w:rsidP="00572A4D">
      <w:pPr>
        <w:jc w:val="both"/>
        <w:rPr>
          <w:rFonts w:ascii="Garamond" w:hAnsi="Garamond"/>
          <w:sz w:val="24"/>
          <w:szCs w:val="24"/>
        </w:rPr>
      </w:pPr>
      <w:r w:rsidRPr="00572A4D">
        <w:rPr>
          <w:rFonts w:ascii="Garamond" w:hAnsi="Garamond"/>
          <w:sz w:val="24"/>
          <w:szCs w:val="24"/>
        </w:rPr>
        <w:t xml:space="preserve">Any inquiries or clarification requests regarding this RFP or the proposal submission process should be directed to </w:t>
      </w:r>
      <w:r w:rsidR="00FC19BB" w:rsidRPr="00FC19BB">
        <w:rPr>
          <w:rFonts w:ascii="Garamond" w:hAnsi="Garamond"/>
          <w:sz w:val="24"/>
          <w:szCs w:val="24"/>
        </w:rPr>
        <w:t>Tatyana Massanova</w:t>
      </w:r>
      <w:r w:rsidR="000D7CF9" w:rsidRPr="008C6A5F">
        <w:rPr>
          <w:rFonts w:ascii="Garamond" w:hAnsi="Garamond"/>
          <w:sz w:val="24"/>
          <w:szCs w:val="24"/>
        </w:rPr>
        <w:t xml:space="preserve">, the </w:t>
      </w:r>
      <w:r w:rsidR="004C06AB" w:rsidRPr="008C6A5F">
        <w:rPr>
          <w:rFonts w:ascii="Garamond" w:hAnsi="Garamond"/>
          <w:sz w:val="24"/>
          <w:szCs w:val="24"/>
        </w:rPr>
        <w:t xml:space="preserve">HR Director </w:t>
      </w:r>
      <w:r w:rsidRPr="00572A4D">
        <w:rPr>
          <w:rFonts w:ascii="Garamond" w:hAnsi="Garamond"/>
          <w:sz w:val="24"/>
          <w:szCs w:val="24"/>
        </w:rPr>
        <w:t xml:space="preserve"> via email at </w:t>
      </w:r>
      <w:r w:rsidR="00EF4DB8" w:rsidRPr="00EF4DB8">
        <w:t xml:space="preserve"> </w:t>
      </w:r>
      <w:hyperlink r:id="rId9" w:history="1">
        <w:r w:rsidR="00353F06" w:rsidRPr="00480790">
          <w:rPr>
            <w:rStyle w:val="Hyperlink"/>
            <w:rFonts w:ascii="Garamond" w:hAnsi="Garamond"/>
            <w:sz w:val="24"/>
            <w:szCs w:val="24"/>
          </w:rPr>
          <w:t>t.massanova@acfund.kz</w:t>
        </w:r>
      </w:hyperlink>
      <w:r w:rsidR="00353F06">
        <w:rPr>
          <w:rFonts w:ascii="Garamond" w:hAnsi="Garamond"/>
          <w:sz w:val="24"/>
          <w:szCs w:val="24"/>
        </w:rPr>
        <w:t xml:space="preserve"> </w:t>
      </w:r>
      <w:r w:rsidR="005735C5" w:rsidRPr="005735C5">
        <w:rPr>
          <w:rFonts w:ascii="Garamond" w:hAnsi="Garamond"/>
          <w:sz w:val="24"/>
          <w:szCs w:val="24"/>
        </w:rPr>
        <w:t xml:space="preserve">with a copy to Zhanna Zhakupova, </w:t>
      </w:r>
      <w:r w:rsidR="001609CA">
        <w:rPr>
          <w:rFonts w:ascii="Garamond" w:hAnsi="Garamond"/>
          <w:sz w:val="24"/>
          <w:szCs w:val="24"/>
        </w:rPr>
        <w:t>CEO</w:t>
      </w:r>
      <w:r w:rsidR="005735C5" w:rsidRPr="005735C5">
        <w:rPr>
          <w:rFonts w:ascii="Garamond" w:hAnsi="Garamond"/>
          <w:sz w:val="24"/>
          <w:szCs w:val="24"/>
        </w:rPr>
        <w:t xml:space="preserve">, at </w:t>
      </w:r>
      <w:r w:rsidR="00BB6FBD" w:rsidRPr="00BB6FBD">
        <w:rPr>
          <w:rFonts w:ascii="Garamond" w:hAnsi="Garamond"/>
          <w:sz w:val="24"/>
          <w:szCs w:val="24"/>
        </w:rPr>
        <w:t>z.zhakupova@acfund.kz</w:t>
      </w:r>
      <w:r w:rsidR="00077FD5">
        <w:rPr>
          <w:rFonts w:ascii="Garamond" w:hAnsi="Garamond"/>
          <w:sz w:val="24"/>
          <w:szCs w:val="24"/>
        </w:rPr>
        <w:t>.</w:t>
      </w:r>
    </w:p>
    <w:p w14:paraId="4863FA26" w14:textId="77777777" w:rsidR="004860CD" w:rsidRPr="00572A4D" w:rsidRDefault="004860CD" w:rsidP="00781FD0">
      <w:pPr>
        <w:spacing w:after="0"/>
        <w:jc w:val="both"/>
        <w:rPr>
          <w:rFonts w:ascii="Garamond" w:hAnsi="Garamond"/>
          <w:sz w:val="24"/>
          <w:szCs w:val="24"/>
        </w:rPr>
      </w:pPr>
    </w:p>
    <w:p w14:paraId="62647EBA" w14:textId="77777777" w:rsidR="00E46865" w:rsidRPr="004860CD" w:rsidRDefault="00E46865" w:rsidP="00653BDD">
      <w:pPr>
        <w:pStyle w:val="Heading2"/>
        <w:numPr>
          <w:ilvl w:val="1"/>
          <w:numId w:val="38"/>
        </w:numPr>
        <w:spacing w:before="0"/>
        <w:ind w:left="360" w:hanging="360"/>
        <w:rPr>
          <w:rFonts w:ascii="Garamond" w:hAnsi="Garamond"/>
          <w:sz w:val="24"/>
          <w:szCs w:val="24"/>
        </w:rPr>
      </w:pPr>
      <w:bookmarkStart w:id="3" w:name="_Toc215824581"/>
      <w:r w:rsidRPr="004860CD">
        <w:rPr>
          <w:rFonts w:ascii="Garamond" w:hAnsi="Garamond"/>
          <w:sz w:val="24"/>
          <w:szCs w:val="24"/>
        </w:rPr>
        <w:t>Schedule</w:t>
      </w:r>
      <w:bookmarkEnd w:id="2"/>
      <w:bookmarkEnd w:id="3"/>
    </w:p>
    <w:p w14:paraId="445E9703" w14:textId="77777777" w:rsidR="00E46865" w:rsidRPr="004860CD" w:rsidRDefault="00E46865" w:rsidP="004860CD">
      <w:pPr>
        <w:spacing w:after="0"/>
        <w:jc w:val="both"/>
        <w:rPr>
          <w:rFonts w:ascii="Garamond" w:hAnsi="Garamond"/>
          <w:sz w:val="24"/>
          <w:szCs w:val="24"/>
        </w:rPr>
      </w:pPr>
    </w:p>
    <w:p w14:paraId="7BD42813" w14:textId="77777777" w:rsidR="00E46865" w:rsidRPr="004860CD" w:rsidRDefault="00E46865" w:rsidP="00E46865">
      <w:pPr>
        <w:jc w:val="both"/>
        <w:rPr>
          <w:rFonts w:ascii="Garamond" w:hAnsi="Garamond"/>
          <w:sz w:val="24"/>
          <w:szCs w:val="24"/>
        </w:rPr>
      </w:pPr>
      <w:r w:rsidRPr="004860CD">
        <w:rPr>
          <w:rFonts w:ascii="Garamond" w:hAnsi="Garamond"/>
          <w:sz w:val="24"/>
          <w:szCs w:val="24"/>
        </w:rPr>
        <w:t>The following is an indicative timeframe for the overall process. ACF reserves the right to vary this timeframe at its absolute and sole discretion and without providing any notice/intimation or reasons thereof. Changes to the timeframe will be relayed to the bidders during the process.</w:t>
      </w:r>
    </w:p>
    <w:tbl>
      <w:tblPr>
        <w:tblStyle w:val="TableGrid"/>
        <w:tblW w:w="0" w:type="auto"/>
        <w:tblLook w:val="04A0" w:firstRow="1" w:lastRow="0" w:firstColumn="1" w:lastColumn="0" w:noHBand="0" w:noVBand="1"/>
      </w:tblPr>
      <w:tblGrid>
        <w:gridCol w:w="692"/>
        <w:gridCol w:w="4827"/>
        <w:gridCol w:w="2777"/>
      </w:tblGrid>
      <w:tr w:rsidR="00E46865" w:rsidRPr="004860CD" w14:paraId="669B58E3" w14:textId="77777777" w:rsidTr="0082394E">
        <w:tc>
          <w:tcPr>
            <w:tcW w:w="701" w:type="dxa"/>
            <w:vAlign w:val="center"/>
          </w:tcPr>
          <w:p w14:paraId="151266E1" w14:textId="77777777" w:rsidR="00E46865" w:rsidRPr="004860CD" w:rsidRDefault="00E46865" w:rsidP="00A81E68">
            <w:pPr>
              <w:jc w:val="center"/>
              <w:rPr>
                <w:rFonts w:ascii="Garamond" w:hAnsi="Garamond"/>
                <w:b/>
                <w:sz w:val="24"/>
                <w:szCs w:val="24"/>
              </w:rPr>
            </w:pPr>
            <w:r w:rsidRPr="004860CD">
              <w:rPr>
                <w:rFonts w:ascii="Garamond" w:hAnsi="Garamond"/>
                <w:b/>
                <w:sz w:val="24"/>
                <w:szCs w:val="24"/>
              </w:rPr>
              <w:t>S. No.</w:t>
            </w:r>
          </w:p>
        </w:tc>
        <w:tc>
          <w:tcPr>
            <w:tcW w:w="5197" w:type="dxa"/>
            <w:vAlign w:val="center"/>
          </w:tcPr>
          <w:p w14:paraId="7E017085" w14:textId="77777777" w:rsidR="00E46865" w:rsidRPr="004860CD" w:rsidRDefault="00E46865" w:rsidP="00A81E68">
            <w:pPr>
              <w:jc w:val="center"/>
              <w:rPr>
                <w:rFonts w:ascii="Garamond" w:hAnsi="Garamond"/>
                <w:b/>
                <w:sz w:val="24"/>
                <w:szCs w:val="24"/>
              </w:rPr>
            </w:pPr>
            <w:r w:rsidRPr="004860CD">
              <w:rPr>
                <w:rFonts w:ascii="Garamond" w:hAnsi="Garamond"/>
                <w:b/>
                <w:sz w:val="24"/>
                <w:szCs w:val="24"/>
              </w:rPr>
              <w:t>Activity</w:t>
            </w:r>
          </w:p>
        </w:tc>
        <w:tc>
          <w:tcPr>
            <w:tcW w:w="2958" w:type="dxa"/>
            <w:vAlign w:val="center"/>
          </w:tcPr>
          <w:p w14:paraId="184693A8" w14:textId="77777777" w:rsidR="00E46865" w:rsidRPr="004860CD" w:rsidRDefault="00E46865" w:rsidP="00A81E68">
            <w:pPr>
              <w:jc w:val="center"/>
              <w:rPr>
                <w:rFonts w:ascii="Garamond" w:hAnsi="Garamond"/>
                <w:b/>
                <w:sz w:val="24"/>
                <w:szCs w:val="24"/>
              </w:rPr>
            </w:pPr>
            <w:r w:rsidRPr="004860CD">
              <w:rPr>
                <w:rFonts w:ascii="Garamond" w:hAnsi="Garamond"/>
                <w:b/>
                <w:sz w:val="24"/>
                <w:szCs w:val="24"/>
              </w:rPr>
              <w:t>Schedule Date/ Time</w:t>
            </w:r>
          </w:p>
        </w:tc>
      </w:tr>
      <w:tr w:rsidR="00E46865" w:rsidRPr="004860CD" w14:paraId="41E50B4F" w14:textId="77777777" w:rsidTr="0082394E">
        <w:tc>
          <w:tcPr>
            <w:tcW w:w="701" w:type="dxa"/>
          </w:tcPr>
          <w:p w14:paraId="70ADF9E4" w14:textId="77777777" w:rsidR="00E46865" w:rsidRPr="004860CD" w:rsidRDefault="00E46865" w:rsidP="00A81E68">
            <w:pPr>
              <w:jc w:val="both"/>
              <w:rPr>
                <w:rFonts w:ascii="Garamond" w:hAnsi="Garamond"/>
                <w:sz w:val="24"/>
                <w:szCs w:val="24"/>
              </w:rPr>
            </w:pPr>
            <w:r w:rsidRPr="004860CD">
              <w:rPr>
                <w:rFonts w:ascii="Garamond" w:hAnsi="Garamond"/>
                <w:sz w:val="24"/>
                <w:szCs w:val="24"/>
              </w:rPr>
              <w:t>1</w:t>
            </w:r>
          </w:p>
        </w:tc>
        <w:tc>
          <w:tcPr>
            <w:tcW w:w="5197" w:type="dxa"/>
          </w:tcPr>
          <w:p w14:paraId="5D58A294" w14:textId="77777777" w:rsidR="00E46865" w:rsidRPr="004860CD" w:rsidRDefault="00E46865" w:rsidP="00A81E68">
            <w:pPr>
              <w:jc w:val="both"/>
              <w:rPr>
                <w:rFonts w:ascii="Garamond" w:hAnsi="Garamond"/>
                <w:sz w:val="24"/>
                <w:szCs w:val="24"/>
              </w:rPr>
            </w:pPr>
            <w:r w:rsidRPr="004860CD">
              <w:rPr>
                <w:rFonts w:ascii="Garamond" w:hAnsi="Garamond"/>
                <w:sz w:val="24"/>
                <w:szCs w:val="24"/>
              </w:rPr>
              <w:t>Issue of RFP (soft copy)</w:t>
            </w:r>
          </w:p>
        </w:tc>
        <w:tc>
          <w:tcPr>
            <w:tcW w:w="2958" w:type="dxa"/>
          </w:tcPr>
          <w:p w14:paraId="2C61E042" w14:textId="12732767" w:rsidR="00E46865" w:rsidRPr="00477DE7" w:rsidRDefault="005A20A8" w:rsidP="00A81E68">
            <w:pPr>
              <w:jc w:val="both"/>
              <w:rPr>
                <w:rFonts w:ascii="Garamond" w:hAnsi="Garamond"/>
                <w:sz w:val="24"/>
                <w:szCs w:val="24"/>
              </w:rPr>
            </w:pPr>
            <w:r w:rsidRPr="00477DE7">
              <w:rPr>
                <w:rFonts w:ascii="Garamond" w:hAnsi="Garamond"/>
                <w:sz w:val="24"/>
                <w:szCs w:val="24"/>
              </w:rPr>
              <w:t>0</w:t>
            </w:r>
            <w:r w:rsidR="00E74B0F" w:rsidRPr="00477DE7">
              <w:rPr>
                <w:rFonts w:ascii="Garamond" w:hAnsi="Garamond"/>
                <w:sz w:val="24"/>
                <w:szCs w:val="24"/>
              </w:rPr>
              <w:t>1st June</w:t>
            </w:r>
            <w:r w:rsidRPr="00477DE7">
              <w:rPr>
                <w:rFonts w:ascii="Garamond" w:hAnsi="Garamond"/>
                <w:sz w:val="24"/>
                <w:szCs w:val="24"/>
              </w:rPr>
              <w:t xml:space="preserve"> 2026</w:t>
            </w:r>
          </w:p>
        </w:tc>
      </w:tr>
      <w:tr w:rsidR="0082394E" w:rsidRPr="004860CD" w14:paraId="70D0F12F" w14:textId="77777777" w:rsidTr="0082394E">
        <w:tc>
          <w:tcPr>
            <w:tcW w:w="701" w:type="dxa"/>
          </w:tcPr>
          <w:p w14:paraId="0AEFAC8B" w14:textId="77777777" w:rsidR="0082394E" w:rsidRPr="004860CD" w:rsidRDefault="0082394E" w:rsidP="0082394E">
            <w:pPr>
              <w:jc w:val="both"/>
              <w:rPr>
                <w:rFonts w:ascii="Garamond" w:hAnsi="Garamond"/>
                <w:sz w:val="24"/>
                <w:szCs w:val="24"/>
              </w:rPr>
            </w:pPr>
            <w:r w:rsidRPr="004860CD">
              <w:rPr>
                <w:rFonts w:ascii="Garamond" w:hAnsi="Garamond"/>
                <w:sz w:val="24"/>
                <w:szCs w:val="24"/>
              </w:rPr>
              <w:t>2</w:t>
            </w:r>
          </w:p>
        </w:tc>
        <w:tc>
          <w:tcPr>
            <w:tcW w:w="5197" w:type="dxa"/>
          </w:tcPr>
          <w:p w14:paraId="27BB17FB" w14:textId="77777777" w:rsidR="0082394E" w:rsidRPr="004860CD" w:rsidRDefault="0082394E" w:rsidP="0082394E">
            <w:pPr>
              <w:jc w:val="both"/>
              <w:rPr>
                <w:rFonts w:ascii="Garamond" w:hAnsi="Garamond"/>
                <w:sz w:val="24"/>
                <w:szCs w:val="24"/>
              </w:rPr>
            </w:pPr>
            <w:r w:rsidRPr="004860CD">
              <w:rPr>
                <w:rFonts w:ascii="Garamond" w:hAnsi="Garamond"/>
                <w:sz w:val="24"/>
                <w:szCs w:val="24"/>
              </w:rPr>
              <w:t>Last day for sending of queries</w:t>
            </w:r>
          </w:p>
        </w:tc>
        <w:tc>
          <w:tcPr>
            <w:tcW w:w="2958" w:type="dxa"/>
          </w:tcPr>
          <w:p w14:paraId="4F93B699" w14:textId="74267C3B" w:rsidR="0082394E" w:rsidRPr="00477DE7" w:rsidRDefault="00F73F2E" w:rsidP="0082394E">
            <w:pPr>
              <w:jc w:val="both"/>
              <w:rPr>
                <w:rFonts w:ascii="Garamond" w:hAnsi="Garamond"/>
                <w:sz w:val="24"/>
                <w:szCs w:val="24"/>
              </w:rPr>
            </w:pPr>
            <w:r w:rsidRPr="00477DE7">
              <w:rPr>
                <w:rFonts w:ascii="Garamond" w:hAnsi="Garamond"/>
                <w:sz w:val="24"/>
                <w:szCs w:val="24"/>
              </w:rPr>
              <w:t>1</w:t>
            </w:r>
            <w:r w:rsidR="00E74B0F" w:rsidRPr="00477DE7">
              <w:rPr>
                <w:rFonts w:ascii="Garamond" w:hAnsi="Garamond"/>
                <w:sz w:val="24"/>
                <w:szCs w:val="24"/>
              </w:rPr>
              <w:t>9</w:t>
            </w:r>
            <w:r w:rsidR="00E74B0F" w:rsidRPr="00477DE7">
              <w:rPr>
                <w:rFonts w:ascii="Garamond" w:hAnsi="Garamond"/>
                <w:sz w:val="24"/>
                <w:szCs w:val="24"/>
                <w:vertAlign w:val="superscript"/>
              </w:rPr>
              <w:t>th</w:t>
            </w:r>
            <w:r w:rsidR="00E74B0F" w:rsidRPr="00477DE7">
              <w:rPr>
                <w:rFonts w:ascii="Garamond" w:hAnsi="Garamond"/>
                <w:sz w:val="24"/>
                <w:szCs w:val="24"/>
              </w:rPr>
              <w:t xml:space="preserve"> June</w:t>
            </w:r>
            <w:r w:rsidRPr="00477DE7">
              <w:rPr>
                <w:rFonts w:ascii="Garamond" w:hAnsi="Garamond"/>
                <w:sz w:val="24"/>
                <w:szCs w:val="24"/>
              </w:rPr>
              <w:t xml:space="preserve"> 2026</w:t>
            </w:r>
          </w:p>
        </w:tc>
      </w:tr>
      <w:tr w:rsidR="0082394E" w:rsidRPr="004860CD" w14:paraId="49988EB1" w14:textId="77777777" w:rsidTr="0082394E">
        <w:tc>
          <w:tcPr>
            <w:tcW w:w="701" w:type="dxa"/>
          </w:tcPr>
          <w:p w14:paraId="1AC17D9B" w14:textId="77777777" w:rsidR="0082394E" w:rsidRPr="004860CD" w:rsidRDefault="0082394E" w:rsidP="0082394E">
            <w:pPr>
              <w:jc w:val="both"/>
              <w:rPr>
                <w:rFonts w:ascii="Garamond" w:hAnsi="Garamond"/>
                <w:sz w:val="24"/>
                <w:szCs w:val="24"/>
              </w:rPr>
            </w:pPr>
            <w:r w:rsidRPr="004860CD">
              <w:rPr>
                <w:rFonts w:ascii="Garamond" w:hAnsi="Garamond"/>
                <w:sz w:val="24"/>
                <w:szCs w:val="24"/>
              </w:rPr>
              <w:t>3</w:t>
            </w:r>
          </w:p>
        </w:tc>
        <w:tc>
          <w:tcPr>
            <w:tcW w:w="5197" w:type="dxa"/>
          </w:tcPr>
          <w:p w14:paraId="0BFC5B95" w14:textId="77777777" w:rsidR="0082394E" w:rsidRPr="004860CD" w:rsidRDefault="0082394E" w:rsidP="0082394E">
            <w:pPr>
              <w:jc w:val="both"/>
              <w:rPr>
                <w:rFonts w:ascii="Garamond" w:hAnsi="Garamond"/>
                <w:sz w:val="24"/>
                <w:szCs w:val="24"/>
              </w:rPr>
            </w:pPr>
            <w:r w:rsidRPr="004860CD">
              <w:rPr>
                <w:rFonts w:ascii="Garamond" w:hAnsi="Garamond"/>
                <w:sz w:val="24"/>
                <w:szCs w:val="24"/>
              </w:rPr>
              <w:t>Last date of receipt of RFP responses</w:t>
            </w:r>
          </w:p>
        </w:tc>
        <w:tc>
          <w:tcPr>
            <w:tcW w:w="2958" w:type="dxa"/>
          </w:tcPr>
          <w:p w14:paraId="6B52266A" w14:textId="0B14D59D" w:rsidR="0082394E" w:rsidRPr="00477DE7" w:rsidRDefault="00C72344" w:rsidP="0082394E">
            <w:pPr>
              <w:jc w:val="both"/>
              <w:rPr>
                <w:rFonts w:ascii="Garamond" w:hAnsi="Garamond"/>
                <w:sz w:val="24"/>
                <w:szCs w:val="24"/>
              </w:rPr>
            </w:pPr>
            <w:r w:rsidRPr="00477DE7">
              <w:rPr>
                <w:rFonts w:ascii="Garamond" w:hAnsi="Garamond"/>
                <w:sz w:val="24"/>
                <w:szCs w:val="24"/>
              </w:rPr>
              <w:t>0</w:t>
            </w:r>
            <w:r w:rsidR="00E74B0F" w:rsidRPr="00477DE7">
              <w:rPr>
                <w:rFonts w:ascii="Garamond" w:hAnsi="Garamond"/>
                <w:sz w:val="24"/>
                <w:szCs w:val="24"/>
              </w:rPr>
              <w:t>3</w:t>
            </w:r>
            <w:r w:rsidR="00E74B0F" w:rsidRPr="00477DE7">
              <w:rPr>
                <w:rFonts w:ascii="Garamond" w:hAnsi="Garamond"/>
                <w:sz w:val="24"/>
                <w:szCs w:val="24"/>
                <w:vertAlign w:val="superscript"/>
              </w:rPr>
              <w:t>rd</w:t>
            </w:r>
            <w:r w:rsidR="00E74B0F" w:rsidRPr="00477DE7">
              <w:rPr>
                <w:rFonts w:ascii="Garamond" w:hAnsi="Garamond"/>
                <w:sz w:val="24"/>
                <w:szCs w:val="24"/>
              </w:rPr>
              <w:t xml:space="preserve"> July</w:t>
            </w:r>
            <w:r w:rsidRPr="00477DE7">
              <w:rPr>
                <w:rFonts w:ascii="Garamond" w:hAnsi="Garamond"/>
                <w:sz w:val="24"/>
                <w:szCs w:val="24"/>
              </w:rPr>
              <w:t xml:space="preserve"> 2026</w:t>
            </w:r>
          </w:p>
        </w:tc>
      </w:tr>
      <w:tr w:rsidR="0082394E" w:rsidRPr="004860CD" w14:paraId="68E42BF6" w14:textId="77777777" w:rsidTr="0082394E">
        <w:tc>
          <w:tcPr>
            <w:tcW w:w="701" w:type="dxa"/>
          </w:tcPr>
          <w:p w14:paraId="7CA70293" w14:textId="77777777" w:rsidR="0082394E" w:rsidRPr="004860CD" w:rsidRDefault="0082394E" w:rsidP="0082394E">
            <w:pPr>
              <w:jc w:val="both"/>
              <w:rPr>
                <w:rFonts w:ascii="Garamond" w:hAnsi="Garamond"/>
                <w:sz w:val="24"/>
                <w:szCs w:val="24"/>
              </w:rPr>
            </w:pPr>
            <w:r w:rsidRPr="004860CD">
              <w:rPr>
                <w:rFonts w:ascii="Garamond" w:hAnsi="Garamond"/>
                <w:sz w:val="24"/>
                <w:szCs w:val="24"/>
              </w:rPr>
              <w:t>4</w:t>
            </w:r>
          </w:p>
        </w:tc>
        <w:tc>
          <w:tcPr>
            <w:tcW w:w="5197" w:type="dxa"/>
          </w:tcPr>
          <w:p w14:paraId="2E1ABF49" w14:textId="77777777" w:rsidR="0082394E" w:rsidRPr="004860CD" w:rsidRDefault="0082394E" w:rsidP="0082394E">
            <w:pPr>
              <w:jc w:val="both"/>
              <w:rPr>
                <w:rFonts w:ascii="Garamond" w:hAnsi="Garamond"/>
                <w:sz w:val="24"/>
                <w:szCs w:val="24"/>
              </w:rPr>
            </w:pPr>
            <w:r w:rsidRPr="004860CD">
              <w:rPr>
                <w:rFonts w:ascii="Garamond" w:hAnsi="Garamond"/>
                <w:sz w:val="24"/>
                <w:szCs w:val="24"/>
              </w:rPr>
              <w:t>Presentations by shortlisted Bidders</w:t>
            </w:r>
          </w:p>
        </w:tc>
        <w:tc>
          <w:tcPr>
            <w:tcW w:w="2958" w:type="dxa"/>
          </w:tcPr>
          <w:p w14:paraId="53290CFD" w14:textId="765E612E" w:rsidR="0082394E" w:rsidRPr="00477DE7" w:rsidRDefault="008F6945" w:rsidP="0082394E">
            <w:pPr>
              <w:jc w:val="both"/>
              <w:rPr>
                <w:rFonts w:ascii="Garamond" w:hAnsi="Garamond"/>
                <w:sz w:val="24"/>
                <w:szCs w:val="24"/>
              </w:rPr>
            </w:pPr>
            <w:r w:rsidRPr="00477DE7">
              <w:rPr>
                <w:rFonts w:ascii="Garamond" w:hAnsi="Garamond"/>
                <w:sz w:val="24"/>
                <w:szCs w:val="24"/>
              </w:rPr>
              <w:t>2</w:t>
            </w:r>
            <w:r w:rsidR="00E74B0F" w:rsidRPr="00477DE7">
              <w:rPr>
                <w:rFonts w:ascii="Garamond" w:hAnsi="Garamond"/>
                <w:sz w:val="24"/>
                <w:szCs w:val="24"/>
              </w:rPr>
              <w:t>0</w:t>
            </w:r>
            <w:r w:rsidR="00E74B0F" w:rsidRPr="00477DE7">
              <w:rPr>
                <w:rFonts w:ascii="Garamond" w:hAnsi="Garamond"/>
                <w:sz w:val="24"/>
                <w:szCs w:val="24"/>
                <w:vertAlign w:val="superscript"/>
              </w:rPr>
              <w:t>th</w:t>
            </w:r>
            <w:r w:rsidR="00E74B0F" w:rsidRPr="00477DE7">
              <w:rPr>
                <w:rFonts w:ascii="Garamond" w:hAnsi="Garamond"/>
                <w:sz w:val="24"/>
                <w:szCs w:val="24"/>
              </w:rPr>
              <w:t xml:space="preserve"> to 29</w:t>
            </w:r>
            <w:r w:rsidR="00E74B0F" w:rsidRPr="00477DE7">
              <w:rPr>
                <w:rFonts w:ascii="Garamond" w:hAnsi="Garamond"/>
                <w:sz w:val="24"/>
                <w:szCs w:val="24"/>
                <w:vertAlign w:val="superscript"/>
              </w:rPr>
              <w:t>th</w:t>
            </w:r>
            <w:r w:rsidR="00E74B0F" w:rsidRPr="00477DE7">
              <w:rPr>
                <w:rFonts w:ascii="Garamond" w:hAnsi="Garamond"/>
                <w:sz w:val="24"/>
                <w:szCs w:val="24"/>
              </w:rPr>
              <w:t xml:space="preserve"> July</w:t>
            </w:r>
            <w:r w:rsidR="000A5F66" w:rsidRPr="00477DE7">
              <w:rPr>
                <w:rFonts w:ascii="Garamond" w:hAnsi="Garamond"/>
                <w:sz w:val="24"/>
                <w:szCs w:val="24"/>
              </w:rPr>
              <w:t xml:space="preserve"> 2026</w:t>
            </w:r>
          </w:p>
        </w:tc>
      </w:tr>
      <w:tr w:rsidR="0082394E" w:rsidRPr="004860CD" w14:paraId="1BC19B99" w14:textId="77777777" w:rsidTr="0082394E">
        <w:tc>
          <w:tcPr>
            <w:tcW w:w="701" w:type="dxa"/>
          </w:tcPr>
          <w:p w14:paraId="14776558" w14:textId="77777777" w:rsidR="0082394E" w:rsidRPr="004860CD" w:rsidRDefault="0082394E" w:rsidP="0082394E">
            <w:pPr>
              <w:jc w:val="both"/>
              <w:rPr>
                <w:rFonts w:ascii="Garamond" w:hAnsi="Garamond"/>
                <w:sz w:val="24"/>
                <w:szCs w:val="24"/>
              </w:rPr>
            </w:pPr>
            <w:r w:rsidRPr="004860CD">
              <w:rPr>
                <w:rFonts w:ascii="Garamond" w:hAnsi="Garamond"/>
                <w:sz w:val="24"/>
                <w:szCs w:val="24"/>
              </w:rPr>
              <w:t>5</w:t>
            </w:r>
          </w:p>
        </w:tc>
        <w:tc>
          <w:tcPr>
            <w:tcW w:w="5197" w:type="dxa"/>
          </w:tcPr>
          <w:p w14:paraId="4377A6CD" w14:textId="77777777" w:rsidR="0082394E" w:rsidRPr="004860CD" w:rsidRDefault="0082394E" w:rsidP="0082394E">
            <w:pPr>
              <w:jc w:val="both"/>
              <w:rPr>
                <w:rFonts w:ascii="Garamond" w:hAnsi="Garamond"/>
                <w:sz w:val="24"/>
                <w:szCs w:val="24"/>
              </w:rPr>
            </w:pPr>
            <w:r w:rsidRPr="004860CD">
              <w:rPr>
                <w:rFonts w:ascii="Garamond" w:hAnsi="Garamond"/>
                <w:sz w:val="24"/>
                <w:szCs w:val="24"/>
              </w:rPr>
              <w:t>Declaration of Final Result</w:t>
            </w:r>
          </w:p>
        </w:tc>
        <w:tc>
          <w:tcPr>
            <w:tcW w:w="2958" w:type="dxa"/>
          </w:tcPr>
          <w:p w14:paraId="6046EB66" w14:textId="11739A64" w:rsidR="0082394E" w:rsidRPr="00477DE7" w:rsidRDefault="00E74B0F" w:rsidP="0082394E">
            <w:pPr>
              <w:jc w:val="both"/>
              <w:rPr>
                <w:rFonts w:ascii="Garamond" w:hAnsi="Garamond"/>
                <w:sz w:val="24"/>
                <w:szCs w:val="24"/>
              </w:rPr>
            </w:pPr>
            <w:r w:rsidRPr="00477DE7">
              <w:rPr>
                <w:rFonts w:ascii="Garamond" w:hAnsi="Garamond"/>
                <w:sz w:val="24"/>
                <w:szCs w:val="24"/>
              </w:rPr>
              <w:t>07</w:t>
            </w:r>
            <w:r w:rsidRPr="00477DE7">
              <w:rPr>
                <w:rFonts w:ascii="Garamond" w:hAnsi="Garamond"/>
                <w:sz w:val="24"/>
                <w:szCs w:val="24"/>
                <w:vertAlign w:val="superscript"/>
              </w:rPr>
              <w:t>th</w:t>
            </w:r>
            <w:r w:rsidRPr="00477DE7">
              <w:rPr>
                <w:rFonts w:ascii="Garamond" w:hAnsi="Garamond"/>
                <w:sz w:val="24"/>
                <w:szCs w:val="24"/>
              </w:rPr>
              <w:t xml:space="preserve"> August</w:t>
            </w:r>
            <w:r w:rsidR="00152E82" w:rsidRPr="00477DE7">
              <w:rPr>
                <w:rFonts w:ascii="Garamond" w:hAnsi="Garamond"/>
                <w:sz w:val="24"/>
                <w:szCs w:val="24"/>
              </w:rPr>
              <w:t xml:space="preserve"> 2026</w:t>
            </w:r>
          </w:p>
        </w:tc>
      </w:tr>
    </w:tbl>
    <w:p w14:paraId="6D7AF381" w14:textId="77777777" w:rsidR="00E46865" w:rsidRPr="004860CD" w:rsidRDefault="00E46865" w:rsidP="00E46865">
      <w:pPr>
        <w:jc w:val="both"/>
        <w:rPr>
          <w:rFonts w:ascii="Garamond" w:hAnsi="Garamond"/>
          <w:sz w:val="24"/>
          <w:szCs w:val="24"/>
        </w:rPr>
      </w:pPr>
    </w:p>
    <w:p w14:paraId="6F613C0A" w14:textId="324307EC" w:rsidR="00653BDD" w:rsidRPr="00653BDD" w:rsidRDefault="00653BDD" w:rsidP="00653BDD">
      <w:pPr>
        <w:pStyle w:val="ListParagraph"/>
        <w:numPr>
          <w:ilvl w:val="1"/>
          <w:numId w:val="41"/>
        </w:numPr>
        <w:jc w:val="both"/>
        <w:rPr>
          <w:rFonts w:ascii="Garamond" w:hAnsi="Garamond"/>
          <w:sz w:val="24"/>
          <w:szCs w:val="24"/>
        </w:rPr>
      </w:pPr>
      <w:r w:rsidRPr="00653BDD">
        <w:rPr>
          <w:rFonts w:ascii="Garamond" w:hAnsi="Garamond"/>
          <w:sz w:val="24"/>
          <w:szCs w:val="24"/>
        </w:rPr>
        <w:t>Technical proposals must indicate for each listed functionality whether it is Available, Available with Customization, or Not Available.</w:t>
      </w:r>
    </w:p>
    <w:p w14:paraId="00494206" w14:textId="795AFA62" w:rsidR="00653BDD" w:rsidRPr="00653BDD" w:rsidRDefault="00653BDD" w:rsidP="00653BDD">
      <w:pPr>
        <w:pStyle w:val="ListParagraph"/>
        <w:numPr>
          <w:ilvl w:val="1"/>
          <w:numId w:val="41"/>
        </w:numPr>
        <w:jc w:val="both"/>
        <w:rPr>
          <w:rFonts w:ascii="Garamond" w:hAnsi="Garamond"/>
          <w:sz w:val="24"/>
          <w:szCs w:val="24"/>
        </w:rPr>
      </w:pPr>
      <w:r w:rsidRPr="00653BDD">
        <w:rPr>
          <w:rFonts w:ascii="Garamond" w:hAnsi="Garamond"/>
          <w:sz w:val="24"/>
          <w:szCs w:val="24"/>
        </w:rPr>
        <w:t>Vendors may include innovative or forward-looking modules and functionalities, providing sufficient details for ACF to evaluate their suitability for future requirements.</w:t>
      </w:r>
    </w:p>
    <w:p w14:paraId="1576935C" w14:textId="324484A7" w:rsidR="00653BDD" w:rsidRPr="00653BDD" w:rsidRDefault="00653BDD" w:rsidP="00653BDD">
      <w:pPr>
        <w:pStyle w:val="ListParagraph"/>
        <w:numPr>
          <w:ilvl w:val="1"/>
          <w:numId w:val="41"/>
        </w:numPr>
        <w:jc w:val="both"/>
        <w:rPr>
          <w:rFonts w:ascii="Garamond" w:hAnsi="Garamond"/>
          <w:sz w:val="24"/>
          <w:szCs w:val="24"/>
        </w:rPr>
      </w:pPr>
      <w:r w:rsidRPr="00653BDD">
        <w:rPr>
          <w:rFonts w:ascii="Garamond" w:hAnsi="Garamond"/>
          <w:sz w:val="24"/>
          <w:szCs w:val="24"/>
        </w:rPr>
        <w:t>Demonstrations of the proposed applications will be required as part of the evaluation process.</w:t>
      </w:r>
    </w:p>
    <w:p w14:paraId="00FFE63A" w14:textId="09A1C8AC" w:rsidR="00653BDD" w:rsidRPr="00653BDD" w:rsidRDefault="00653BDD" w:rsidP="00653BDD">
      <w:pPr>
        <w:pStyle w:val="ListParagraph"/>
        <w:numPr>
          <w:ilvl w:val="1"/>
          <w:numId w:val="41"/>
        </w:numPr>
        <w:jc w:val="both"/>
        <w:rPr>
          <w:rFonts w:ascii="Garamond" w:hAnsi="Garamond"/>
          <w:sz w:val="24"/>
          <w:szCs w:val="24"/>
        </w:rPr>
      </w:pPr>
      <w:r w:rsidRPr="00653BDD">
        <w:rPr>
          <w:rFonts w:ascii="Garamond" w:hAnsi="Garamond"/>
          <w:sz w:val="24"/>
          <w:szCs w:val="24"/>
        </w:rPr>
        <w:t>Technical and Financial proposals must be submitted separately and password-protected.</w:t>
      </w:r>
    </w:p>
    <w:p w14:paraId="742FEA95" w14:textId="1E9C2556" w:rsidR="00653BDD" w:rsidRPr="00653BDD" w:rsidRDefault="00653BDD" w:rsidP="00653BDD">
      <w:pPr>
        <w:pStyle w:val="ListParagraph"/>
        <w:numPr>
          <w:ilvl w:val="1"/>
          <w:numId w:val="41"/>
        </w:numPr>
        <w:jc w:val="both"/>
        <w:rPr>
          <w:rFonts w:ascii="Garamond" w:hAnsi="Garamond"/>
          <w:sz w:val="24"/>
          <w:szCs w:val="24"/>
        </w:rPr>
      </w:pPr>
      <w:r w:rsidRPr="00653BDD">
        <w:rPr>
          <w:rFonts w:ascii="Garamond" w:hAnsi="Garamond"/>
          <w:sz w:val="24"/>
          <w:szCs w:val="24"/>
        </w:rPr>
        <w:t>All proposals must be submitted on or before the specified deadline.</w:t>
      </w:r>
    </w:p>
    <w:p w14:paraId="20F61F63" w14:textId="6B8EA737" w:rsidR="00773A25" w:rsidRDefault="00653BDD" w:rsidP="00C20712">
      <w:pPr>
        <w:pStyle w:val="ListParagraph"/>
        <w:numPr>
          <w:ilvl w:val="1"/>
          <w:numId w:val="41"/>
        </w:numPr>
        <w:jc w:val="both"/>
        <w:rPr>
          <w:rFonts w:ascii="Garamond" w:hAnsi="Garamond"/>
          <w:sz w:val="24"/>
          <w:szCs w:val="24"/>
        </w:rPr>
      </w:pPr>
      <w:r w:rsidRPr="00653BDD">
        <w:rPr>
          <w:rFonts w:ascii="Garamond" w:hAnsi="Garamond"/>
          <w:sz w:val="24"/>
          <w:szCs w:val="24"/>
        </w:rPr>
        <w:t xml:space="preserve">Proposals should be submitted in PDF format to the following email address: </w:t>
      </w:r>
      <w:r w:rsidR="00093DA3" w:rsidRPr="00EF4DB8">
        <w:rPr>
          <w:rFonts w:ascii="Garamond" w:hAnsi="Garamond"/>
          <w:sz w:val="24"/>
          <w:szCs w:val="24"/>
        </w:rPr>
        <w:t>t.massanova@acfund.kz</w:t>
      </w:r>
      <w:r w:rsidR="00093DA3" w:rsidRPr="00C20712" w:rsidDel="00093DA3">
        <w:rPr>
          <w:rFonts w:ascii="Garamond" w:hAnsi="Garamond"/>
          <w:sz w:val="24"/>
          <w:szCs w:val="24"/>
        </w:rPr>
        <w:t xml:space="preserve"> </w:t>
      </w:r>
      <w:r w:rsidR="00773A25">
        <w:rPr>
          <w:rFonts w:ascii="Garamond" w:hAnsi="Garamond"/>
          <w:sz w:val="24"/>
          <w:szCs w:val="24"/>
        </w:rPr>
        <w:t xml:space="preserve">with a copy to </w:t>
      </w:r>
      <w:r w:rsidR="00773A25" w:rsidRPr="00BB6FBD">
        <w:rPr>
          <w:rFonts w:ascii="Garamond" w:hAnsi="Garamond"/>
          <w:sz w:val="24"/>
          <w:szCs w:val="24"/>
        </w:rPr>
        <w:t>z.zhakupova@acfund.kz</w:t>
      </w:r>
      <w:r w:rsidR="00773A25">
        <w:rPr>
          <w:rFonts w:ascii="Garamond" w:hAnsi="Garamond"/>
          <w:sz w:val="24"/>
          <w:szCs w:val="24"/>
        </w:rPr>
        <w:t>.</w:t>
      </w:r>
    </w:p>
    <w:p w14:paraId="6D474C45" w14:textId="5AB1E5F6" w:rsidR="00653BDD" w:rsidRPr="00653BDD" w:rsidRDefault="00773A25" w:rsidP="00C20712">
      <w:pPr>
        <w:pStyle w:val="ListParagraph"/>
        <w:jc w:val="both"/>
        <w:rPr>
          <w:rFonts w:ascii="Garamond" w:hAnsi="Garamond"/>
          <w:sz w:val="24"/>
          <w:szCs w:val="24"/>
        </w:rPr>
      </w:pPr>
      <w:r>
        <w:rPr>
          <w:rFonts w:ascii="Garamond" w:hAnsi="Garamond"/>
          <w:sz w:val="24"/>
          <w:szCs w:val="24"/>
        </w:rPr>
        <w:t xml:space="preserve"> </w:t>
      </w:r>
    </w:p>
    <w:p w14:paraId="4858EF6E" w14:textId="77777777" w:rsidR="00D92283" w:rsidRDefault="00D92283" w:rsidP="00D077C1">
      <w:pPr>
        <w:spacing w:after="0"/>
        <w:jc w:val="both"/>
        <w:rPr>
          <w:rFonts w:ascii="Garamond" w:hAnsi="Garamond"/>
          <w:sz w:val="24"/>
          <w:szCs w:val="24"/>
        </w:rPr>
      </w:pPr>
    </w:p>
    <w:p w14:paraId="465C4C79" w14:textId="351D11B4" w:rsidR="00E46865" w:rsidRPr="004860CD" w:rsidRDefault="000E34CF" w:rsidP="00D077C1">
      <w:pPr>
        <w:spacing w:after="0"/>
        <w:jc w:val="both"/>
        <w:rPr>
          <w:rFonts w:ascii="Garamond" w:hAnsi="Garamond"/>
          <w:sz w:val="24"/>
          <w:szCs w:val="24"/>
        </w:rPr>
      </w:pPr>
      <w:r>
        <w:rPr>
          <w:rFonts w:ascii="Garamond" w:hAnsi="Garamond"/>
          <w:sz w:val="24"/>
          <w:szCs w:val="24"/>
        </w:rPr>
        <w:t xml:space="preserve">MFO </w:t>
      </w:r>
      <w:r w:rsidR="00D077C1" w:rsidRPr="004860CD">
        <w:rPr>
          <w:rFonts w:ascii="Garamond" w:hAnsi="Garamond"/>
          <w:sz w:val="24"/>
          <w:szCs w:val="24"/>
        </w:rPr>
        <w:t>Asian Credit Fund LLC</w:t>
      </w:r>
    </w:p>
    <w:p w14:paraId="727AAF16" w14:textId="77777777" w:rsidR="00D077C1" w:rsidRPr="004860CD" w:rsidRDefault="00D077C1" w:rsidP="00D077C1">
      <w:pPr>
        <w:spacing w:after="0"/>
        <w:jc w:val="both"/>
        <w:rPr>
          <w:rFonts w:ascii="Garamond" w:hAnsi="Garamond"/>
          <w:sz w:val="24"/>
          <w:szCs w:val="24"/>
        </w:rPr>
      </w:pPr>
      <w:r w:rsidRPr="00D077C1">
        <w:rPr>
          <w:rFonts w:ascii="Garamond" w:hAnsi="Garamond"/>
          <w:sz w:val="24"/>
          <w:szCs w:val="24"/>
        </w:rPr>
        <w:t>050008, Republic of Kazakhstan, Almaty,</w:t>
      </w:r>
    </w:p>
    <w:p w14:paraId="4B4A3040" w14:textId="7829E881" w:rsidR="00D077C1" w:rsidRPr="00D077C1" w:rsidRDefault="00D077C1" w:rsidP="00D077C1">
      <w:pPr>
        <w:spacing w:after="0"/>
        <w:jc w:val="both"/>
        <w:rPr>
          <w:rFonts w:ascii="Garamond" w:hAnsi="Garamond"/>
          <w:sz w:val="24"/>
          <w:szCs w:val="24"/>
        </w:rPr>
      </w:pPr>
      <w:r w:rsidRPr="00D077C1">
        <w:rPr>
          <w:rFonts w:ascii="Garamond" w:hAnsi="Garamond"/>
          <w:sz w:val="24"/>
          <w:szCs w:val="24"/>
        </w:rPr>
        <w:t>Auezov str., 60</w:t>
      </w:r>
    </w:p>
    <w:p w14:paraId="50554667" w14:textId="373D051A" w:rsidR="00D077C1" w:rsidRPr="004860CD" w:rsidRDefault="00D077C1" w:rsidP="00D077C1">
      <w:pPr>
        <w:jc w:val="both"/>
        <w:rPr>
          <w:rFonts w:ascii="Garamond" w:hAnsi="Garamond"/>
          <w:sz w:val="24"/>
          <w:szCs w:val="24"/>
        </w:rPr>
      </w:pPr>
      <w:r w:rsidRPr="00D077C1">
        <w:rPr>
          <w:rFonts w:ascii="Garamond" w:hAnsi="Garamond"/>
          <w:sz w:val="24"/>
          <w:szCs w:val="24"/>
        </w:rPr>
        <w:t xml:space="preserve">Phone: </w:t>
      </w:r>
      <w:r w:rsidR="000E34CF">
        <w:rPr>
          <w:rFonts w:ascii="Garamond" w:hAnsi="Garamond"/>
          <w:sz w:val="24"/>
          <w:szCs w:val="24"/>
        </w:rPr>
        <w:t xml:space="preserve">+77272 50-61-90 </w:t>
      </w:r>
    </w:p>
    <w:p w14:paraId="7BF5E74C" w14:textId="53882200" w:rsidR="0041273E" w:rsidRPr="004860CD" w:rsidRDefault="00681566" w:rsidP="00653BDD">
      <w:pPr>
        <w:pStyle w:val="Heading1"/>
        <w:numPr>
          <w:ilvl w:val="0"/>
          <w:numId w:val="37"/>
        </w:numPr>
        <w:rPr>
          <w:rFonts w:ascii="Garamond" w:hAnsi="Garamond"/>
          <w:sz w:val="26"/>
          <w:szCs w:val="26"/>
        </w:rPr>
      </w:pPr>
      <w:bookmarkStart w:id="4" w:name="_Toc215824582"/>
      <w:r w:rsidRPr="004860CD">
        <w:rPr>
          <w:rFonts w:ascii="Garamond" w:hAnsi="Garamond"/>
          <w:sz w:val="26"/>
          <w:szCs w:val="26"/>
        </w:rPr>
        <w:lastRenderedPageBreak/>
        <w:t>Introduction and Background</w:t>
      </w:r>
      <w:bookmarkEnd w:id="4"/>
    </w:p>
    <w:p w14:paraId="16C4B891" w14:textId="30CAC74F" w:rsidR="005B6AF0" w:rsidRDefault="000E34CF" w:rsidP="00A36DB0">
      <w:pPr>
        <w:jc w:val="both"/>
        <w:rPr>
          <w:rFonts w:ascii="Garamond" w:hAnsi="Garamond"/>
          <w:sz w:val="24"/>
          <w:szCs w:val="24"/>
        </w:rPr>
      </w:pPr>
      <w:r w:rsidRPr="000E34CF">
        <w:rPr>
          <w:rFonts w:ascii="Garamond" w:hAnsi="Garamond"/>
          <w:sz w:val="24"/>
          <w:szCs w:val="24"/>
        </w:rPr>
        <w:t xml:space="preserve">MFO </w:t>
      </w:r>
      <w:r w:rsidR="00171E2C" w:rsidRPr="000E34CF">
        <w:rPr>
          <w:rFonts w:ascii="Garamond" w:hAnsi="Garamond"/>
          <w:sz w:val="24"/>
          <w:szCs w:val="24"/>
        </w:rPr>
        <w:t>Asian Credit Fund</w:t>
      </w:r>
      <w:r w:rsidRPr="000E34CF">
        <w:rPr>
          <w:rFonts w:ascii="Garamond" w:hAnsi="Garamond"/>
          <w:sz w:val="24"/>
          <w:szCs w:val="24"/>
        </w:rPr>
        <w:t xml:space="preserve"> </w:t>
      </w:r>
      <w:proofErr w:type="gramStart"/>
      <w:r w:rsidRPr="000E34CF">
        <w:rPr>
          <w:rFonts w:ascii="Garamond" w:hAnsi="Garamond"/>
          <w:sz w:val="24"/>
          <w:szCs w:val="24"/>
        </w:rPr>
        <w:t xml:space="preserve">LLC </w:t>
      </w:r>
      <w:r w:rsidR="00171E2C" w:rsidRPr="000E34CF">
        <w:rPr>
          <w:rFonts w:ascii="Garamond" w:hAnsi="Garamond"/>
          <w:sz w:val="24"/>
          <w:szCs w:val="24"/>
        </w:rPr>
        <w:t xml:space="preserve"> (</w:t>
      </w:r>
      <w:proofErr w:type="gramEnd"/>
      <w:r w:rsidRPr="000E34CF">
        <w:rPr>
          <w:rFonts w:ascii="Garamond" w:hAnsi="Garamond"/>
          <w:sz w:val="24"/>
          <w:szCs w:val="24"/>
        </w:rPr>
        <w:t xml:space="preserve">further ACF </w:t>
      </w:r>
      <w:proofErr w:type="gramStart"/>
      <w:r w:rsidRPr="000E34CF">
        <w:rPr>
          <w:rFonts w:ascii="Garamond" w:hAnsi="Garamond"/>
          <w:sz w:val="24"/>
          <w:szCs w:val="24"/>
        </w:rPr>
        <w:t>or  Company</w:t>
      </w:r>
      <w:proofErr w:type="gramEnd"/>
      <w:r w:rsidRPr="000E34CF">
        <w:rPr>
          <w:rFonts w:ascii="Garamond" w:hAnsi="Garamond"/>
          <w:sz w:val="24"/>
          <w:szCs w:val="24"/>
        </w:rPr>
        <w:t>)</w:t>
      </w:r>
      <w:r w:rsidR="00171E2C" w:rsidRPr="000E34CF">
        <w:rPr>
          <w:rFonts w:ascii="Garamond" w:hAnsi="Garamond"/>
          <w:sz w:val="24"/>
          <w:szCs w:val="24"/>
        </w:rPr>
        <w:t xml:space="preserve"> is a regulated, leading microfinance institution in Kazakhstan, delivering financial services to low-income entrepreneurs and small businesses. With a workforce of approximately 600 employees across 69 offices and 14 branches nationwide, ACF plays a key role in promoting financial inclusion and sustainable economic development. To further enhance its operational efficiency, ACF aims to implement an integrated Human Resources Information System (HRIS) equipped with electronic document management functionalities.</w:t>
      </w:r>
    </w:p>
    <w:p w14:paraId="4AA4EFE4" w14:textId="48524242" w:rsidR="0041273E" w:rsidRPr="005B6AF0" w:rsidRDefault="00681566" w:rsidP="005B6AF0">
      <w:pPr>
        <w:pStyle w:val="Heading1"/>
        <w:numPr>
          <w:ilvl w:val="0"/>
          <w:numId w:val="37"/>
        </w:numPr>
        <w:spacing w:before="0"/>
        <w:rPr>
          <w:rFonts w:ascii="Garamond" w:hAnsi="Garamond"/>
          <w:sz w:val="26"/>
          <w:szCs w:val="26"/>
        </w:rPr>
      </w:pPr>
      <w:bookmarkStart w:id="5" w:name="_Toc215824583"/>
      <w:r w:rsidRPr="005B6AF0">
        <w:rPr>
          <w:rFonts w:ascii="Garamond" w:hAnsi="Garamond"/>
          <w:sz w:val="26"/>
          <w:szCs w:val="26"/>
        </w:rPr>
        <w:t>Objectives</w:t>
      </w:r>
      <w:bookmarkEnd w:id="5"/>
    </w:p>
    <w:p w14:paraId="3493E8FA" w14:textId="77777777" w:rsidR="0041273E" w:rsidRPr="004860CD" w:rsidRDefault="00681566" w:rsidP="00A36DB0">
      <w:pPr>
        <w:jc w:val="both"/>
        <w:rPr>
          <w:rFonts w:ascii="Garamond" w:hAnsi="Garamond"/>
          <w:sz w:val="24"/>
          <w:szCs w:val="24"/>
        </w:rPr>
      </w:pPr>
      <w:r w:rsidRPr="004860CD">
        <w:rPr>
          <w:rFonts w:ascii="Garamond" w:hAnsi="Garamond"/>
          <w:sz w:val="24"/>
          <w:szCs w:val="24"/>
        </w:rPr>
        <w:t>The HRIS project aims to automate, integrate, and streamline HR processes to improve efficiency, transparency, and data accuracy. The system should enhance workforce management, ensure regulatory compliance, and support ACF’s digital transformation agenda.</w:t>
      </w:r>
    </w:p>
    <w:p w14:paraId="295D8EEC" w14:textId="7937D03E" w:rsidR="0041273E" w:rsidRPr="004860CD" w:rsidRDefault="00681566" w:rsidP="00781FD0">
      <w:pPr>
        <w:pStyle w:val="Heading1"/>
        <w:numPr>
          <w:ilvl w:val="0"/>
          <w:numId w:val="37"/>
        </w:numPr>
        <w:spacing w:before="0"/>
        <w:rPr>
          <w:rFonts w:ascii="Garamond" w:hAnsi="Garamond"/>
          <w:sz w:val="26"/>
          <w:szCs w:val="26"/>
        </w:rPr>
      </w:pPr>
      <w:bookmarkStart w:id="6" w:name="_Toc215824584"/>
      <w:r w:rsidRPr="004860CD">
        <w:rPr>
          <w:rFonts w:ascii="Garamond" w:hAnsi="Garamond"/>
          <w:sz w:val="26"/>
          <w:szCs w:val="26"/>
        </w:rPr>
        <w:t>Scope of Work</w:t>
      </w:r>
      <w:bookmarkEnd w:id="6"/>
    </w:p>
    <w:p w14:paraId="7575AD77" w14:textId="77777777" w:rsidR="0082394E" w:rsidRPr="004860CD" w:rsidRDefault="0082394E" w:rsidP="0082394E">
      <w:pPr>
        <w:jc w:val="both"/>
        <w:rPr>
          <w:rFonts w:ascii="Garamond" w:hAnsi="Garamond"/>
          <w:sz w:val="24"/>
          <w:szCs w:val="24"/>
        </w:rPr>
      </w:pPr>
      <w:r w:rsidRPr="004860CD">
        <w:rPr>
          <w:rFonts w:ascii="Garamond" w:hAnsi="Garamond"/>
          <w:sz w:val="24"/>
          <w:szCs w:val="24"/>
        </w:rPr>
        <w:t>The selected vendor will be responsible for the design, supply, configuration, implementation, training, and ongoing support of a comprehensive HRMIS solution. The system must encompass the following functional modules:</w:t>
      </w:r>
    </w:p>
    <w:p w14:paraId="1A1D8E12" w14:textId="22320EFC" w:rsidR="00572A4D" w:rsidRDefault="00572A4D" w:rsidP="00653BDD">
      <w:pPr>
        <w:pStyle w:val="ListParagraph"/>
        <w:numPr>
          <w:ilvl w:val="0"/>
          <w:numId w:val="36"/>
        </w:numPr>
        <w:jc w:val="both"/>
        <w:rPr>
          <w:rFonts w:ascii="Garamond" w:hAnsi="Garamond"/>
          <w:sz w:val="24"/>
          <w:szCs w:val="24"/>
        </w:rPr>
      </w:pPr>
      <w:r w:rsidRPr="004860CD">
        <w:rPr>
          <w:rFonts w:ascii="Garamond" w:hAnsi="Garamond"/>
          <w:sz w:val="24"/>
          <w:szCs w:val="24"/>
        </w:rPr>
        <w:t>Core HR Management</w:t>
      </w:r>
    </w:p>
    <w:p w14:paraId="347322FE" w14:textId="77777777" w:rsidR="00BA43B7" w:rsidRPr="004860CD" w:rsidRDefault="00BA43B7" w:rsidP="00BA43B7">
      <w:pPr>
        <w:pStyle w:val="ListParagraph"/>
        <w:numPr>
          <w:ilvl w:val="0"/>
          <w:numId w:val="36"/>
        </w:numPr>
        <w:jc w:val="both"/>
        <w:rPr>
          <w:rFonts w:ascii="Garamond" w:hAnsi="Garamond"/>
          <w:sz w:val="24"/>
          <w:szCs w:val="24"/>
        </w:rPr>
      </w:pPr>
      <w:r w:rsidRPr="004860CD">
        <w:rPr>
          <w:rFonts w:ascii="Garamond" w:hAnsi="Garamond"/>
          <w:sz w:val="24"/>
          <w:szCs w:val="24"/>
        </w:rPr>
        <w:t>Leave and Attendance Management</w:t>
      </w:r>
    </w:p>
    <w:p w14:paraId="7ADFFA37" w14:textId="0E9393A5" w:rsidR="00572A4D" w:rsidRPr="00477DE7" w:rsidRDefault="00572A4D" w:rsidP="00653BDD">
      <w:pPr>
        <w:pStyle w:val="ListParagraph"/>
        <w:numPr>
          <w:ilvl w:val="0"/>
          <w:numId w:val="36"/>
        </w:numPr>
        <w:jc w:val="both"/>
        <w:rPr>
          <w:rFonts w:ascii="Garamond" w:hAnsi="Garamond"/>
          <w:color w:val="FF0000"/>
          <w:sz w:val="24"/>
          <w:szCs w:val="24"/>
        </w:rPr>
      </w:pPr>
      <w:r w:rsidRPr="004860CD">
        <w:rPr>
          <w:rFonts w:ascii="Garamond" w:hAnsi="Garamond"/>
          <w:sz w:val="24"/>
          <w:szCs w:val="24"/>
        </w:rPr>
        <w:t>Payroll (</w:t>
      </w:r>
      <w:r w:rsidR="008E0BA5">
        <w:rPr>
          <w:rFonts w:ascii="Garamond" w:hAnsi="Garamond"/>
          <w:sz w:val="24"/>
          <w:szCs w:val="24"/>
        </w:rPr>
        <w:t xml:space="preserve">Integrate with 1C </w:t>
      </w:r>
      <w:proofErr w:type="spellStart"/>
      <w:r w:rsidR="008E0BA5">
        <w:rPr>
          <w:rFonts w:ascii="Garamond" w:hAnsi="Garamond"/>
          <w:sz w:val="24"/>
          <w:szCs w:val="24"/>
        </w:rPr>
        <w:t>Zup</w:t>
      </w:r>
      <w:proofErr w:type="spellEnd"/>
      <w:r w:rsidR="008E0BA5">
        <w:rPr>
          <w:rFonts w:ascii="Garamond" w:hAnsi="Garamond"/>
          <w:sz w:val="24"/>
          <w:szCs w:val="24"/>
        </w:rPr>
        <w:t xml:space="preserve"> for payroll</w:t>
      </w:r>
      <w:r w:rsidRPr="004860CD">
        <w:rPr>
          <w:rFonts w:ascii="Garamond" w:hAnsi="Garamond"/>
          <w:sz w:val="24"/>
          <w:szCs w:val="24"/>
        </w:rPr>
        <w:t>)</w:t>
      </w:r>
      <w:r w:rsidR="00CB32D8">
        <w:rPr>
          <w:rFonts w:ascii="Garamond" w:hAnsi="Garamond"/>
          <w:sz w:val="24"/>
          <w:szCs w:val="24"/>
        </w:rPr>
        <w:t xml:space="preserve">, </w:t>
      </w:r>
      <w:r w:rsidR="00CB32D8" w:rsidRPr="00477DE7">
        <w:rPr>
          <w:rFonts w:ascii="Garamond" w:hAnsi="Garamond"/>
          <w:color w:val="FF0000"/>
          <w:sz w:val="24"/>
          <w:szCs w:val="24"/>
        </w:rPr>
        <w:t xml:space="preserve">budget performance </w:t>
      </w:r>
    </w:p>
    <w:p w14:paraId="7D8EFA3A" w14:textId="77777777" w:rsidR="00572A4D" w:rsidRPr="004860CD" w:rsidRDefault="00572A4D" w:rsidP="00653BDD">
      <w:pPr>
        <w:pStyle w:val="ListParagraph"/>
        <w:numPr>
          <w:ilvl w:val="0"/>
          <w:numId w:val="36"/>
        </w:numPr>
        <w:jc w:val="both"/>
        <w:rPr>
          <w:rFonts w:ascii="Garamond" w:hAnsi="Garamond"/>
          <w:sz w:val="24"/>
          <w:szCs w:val="24"/>
        </w:rPr>
      </w:pPr>
      <w:r w:rsidRPr="004860CD">
        <w:rPr>
          <w:rFonts w:ascii="Garamond" w:hAnsi="Garamond"/>
          <w:sz w:val="24"/>
          <w:szCs w:val="24"/>
        </w:rPr>
        <w:t>Recruitment and Onboarding</w:t>
      </w:r>
    </w:p>
    <w:p w14:paraId="519A82A1" w14:textId="77777777" w:rsidR="00572A4D" w:rsidRPr="004860CD" w:rsidRDefault="00572A4D" w:rsidP="00653BDD">
      <w:pPr>
        <w:pStyle w:val="ListParagraph"/>
        <w:numPr>
          <w:ilvl w:val="0"/>
          <w:numId w:val="36"/>
        </w:numPr>
        <w:jc w:val="both"/>
        <w:rPr>
          <w:rFonts w:ascii="Garamond" w:hAnsi="Garamond"/>
          <w:sz w:val="24"/>
          <w:szCs w:val="24"/>
        </w:rPr>
      </w:pPr>
      <w:r w:rsidRPr="004860CD">
        <w:rPr>
          <w:rFonts w:ascii="Garamond" w:hAnsi="Garamond"/>
          <w:sz w:val="24"/>
          <w:szCs w:val="24"/>
        </w:rPr>
        <w:t>Performance Management</w:t>
      </w:r>
    </w:p>
    <w:p w14:paraId="2F922CD6" w14:textId="77777777" w:rsidR="00572A4D" w:rsidRDefault="00572A4D" w:rsidP="00653BDD">
      <w:pPr>
        <w:pStyle w:val="ListParagraph"/>
        <w:numPr>
          <w:ilvl w:val="0"/>
          <w:numId w:val="36"/>
        </w:numPr>
        <w:jc w:val="both"/>
        <w:rPr>
          <w:rFonts w:ascii="Garamond" w:hAnsi="Garamond"/>
          <w:sz w:val="24"/>
          <w:szCs w:val="24"/>
        </w:rPr>
      </w:pPr>
      <w:r w:rsidRPr="004860CD">
        <w:rPr>
          <w:rFonts w:ascii="Garamond" w:hAnsi="Garamond"/>
          <w:sz w:val="24"/>
          <w:szCs w:val="24"/>
        </w:rPr>
        <w:t>Training and Development</w:t>
      </w:r>
    </w:p>
    <w:p w14:paraId="043843A7" w14:textId="1DBCF526" w:rsidR="00C87D10" w:rsidRPr="004860CD" w:rsidRDefault="00C87D10" w:rsidP="00653BDD">
      <w:pPr>
        <w:pStyle w:val="ListParagraph"/>
        <w:numPr>
          <w:ilvl w:val="0"/>
          <w:numId w:val="36"/>
        </w:numPr>
        <w:jc w:val="both"/>
        <w:rPr>
          <w:rFonts w:ascii="Garamond" w:hAnsi="Garamond"/>
          <w:sz w:val="24"/>
          <w:szCs w:val="24"/>
        </w:rPr>
      </w:pPr>
      <w:r>
        <w:rPr>
          <w:rFonts w:ascii="Garamond" w:hAnsi="Garamond"/>
          <w:sz w:val="24"/>
          <w:szCs w:val="24"/>
        </w:rPr>
        <w:t>Grievance Management</w:t>
      </w:r>
    </w:p>
    <w:p w14:paraId="15CED91F" w14:textId="77777777" w:rsidR="00572A4D" w:rsidRPr="004860CD" w:rsidRDefault="00572A4D" w:rsidP="00653BDD">
      <w:pPr>
        <w:pStyle w:val="ListParagraph"/>
        <w:numPr>
          <w:ilvl w:val="0"/>
          <w:numId w:val="36"/>
        </w:numPr>
        <w:jc w:val="both"/>
        <w:rPr>
          <w:rFonts w:ascii="Garamond" w:hAnsi="Garamond"/>
          <w:sz w:val="24"/>
          <w:szCs w:val="24"/>
        </w:rPr>
      </w:pPr>
      <w:r w:rsidRPr="004860CD">
        <w:rPr>
          <w:rFonts w:ascii="Garamond" w:hAnsi="Garamond"/>
          <w:sz w:val="24"/>
          <w:szCs w:val="24"/>
        </w:rPr>
        <w:t>Employee Self-Service (ESS)</w:t>
      </w:r>
    </w:p>
    <w:p w14:paraId="3B6C49C3" w14:textId="77777777" w:rsidR="00572A4D" w:rsidRPr="004860CD" w:rsidRDefault="00572A4D" w:rsidP="00653BDD">
      <w:pPr>
        <w:pStyle w:val="ListParagraph"/>
        <w:numPr>
          <w:ilvl w:val="0"/>
          <w:numId w:val="36"/>
        </w:numPr>
        <w:jc w:val="both"/>
        <w:rPr>
          <w:rFonts w:ascii="Garamond" w:hAnsi="Garamond"/>
          <w:sz w:val="24"/>
          <w:szCs w:val="24"/>
        </w:rPr>
      </w:pPr>
      <w:r w:rsidRPr="004860CD">
        <w:rPr>
          <w:rFonts w:ascii="Garamond" w:hAnsi="Garamond"/>
          <w:sz w:val="24"/>
          <w:szCs w:val="24"/>
        </w:rPr>
        <w:t>Reports and Analytics</w:t>
      </w:r>
    </w:p>
    <w:p w14:paraId="44568CF7" w14:textId="72F874C9" w:rsidR="00572A4D" w:rsidRPr="004860CD" w:rsidRDefault="00572A4D" w:rsidP="00653BDD">
      <w:pPr>
        <w:pStyle w:val="ListParagraph"/>
        <w:numPr>
          <w:ilvl w:val="0"/>
          <w:numId w:val="36"/>
        </w:numPr>
        <w:jc w:val="both"/>
        <w:rPr>
          <w:rFonts w:ascii="Garamond" w:hAnsi="Garamond"/>
          <w:sz w:val="24"/>
          <w:szCs w:val="24"/>
        </w:rPr>
      </w:pPr>
      <w:r w:rsidRPr="004860CD">
        <w:rPr>
          <w:rFonts w:ascii="Garamond" w:hAnsi="Garamond"/>
          <w:sz w:val="24"/>
          <w:szCs w:val="24"/>
        </w:rPr>
        <w:t>Electronic Document Management for maintaining, storing, and securely accessing HR-related documents in digital form</w:t>
      </w:r>
    </w:p>
    <w:p w14:paraId="17A930C7" w14:textId="1AF6A1E2" w:rsidR="0082394E" w:rsidRPr="009F08DF" w:rsidRDefault="0082394E" w:rsidP="0082394E">
      <w:pPr>
        <w:jc w:val="both"/>
        <w:rPr>
          <w:rFonts w:ascii="Garamond" w:hAnsi="Garamond"/>
          <w:color w:val="FF0000"/>
          <w:sz w:val="24"/>
          <w:szCs w:val="24"/>
        </w:rPr>
      </w:pPr>
      <w:r w:rsidRPr="004860CD">
        <w:rPr>
          <w:rFonts w:ascii="Garamond" w:hAnsi="Garamond"/>
          <w:sz w:val="24"/>
          <w:szCs w:val="24"/>
        </w:rPr>
        <w:t xml:space="preserve">In addition, the HRMIS must be capable of integrating, whenever required, with internal systems such as the Core Banking System (CBS) Kiya.AI, 1C ZUP for payroll </w:t>
      </w:r>
      <w:r w:rsidR="00477DE7" w:rsidRPr="004860CD">
        <w:rPr>
          <w:rFonts w:ascii="Garamond" w:hAnsi="Garamond"/>
          <w:sz w:val="24"/>
          <w:szCs w:val="24"/>
        </w:rPr>
        <w:t>processing, the</w:t>
      </w:r>
      <w:r w:rsidRPr="004860CD">
        <w:rPr>
          <w:rFonts w:ascii="Garamond" w:hAnsi="Garamond"/>
          <w:sz w:val="24"/>
          <w:szCs w:val="24"/>
        </w:rPr>
        <w:t xml:space="preserve"> </w:t>
      </w:r>
      <w:proofErr w:type="spellStart"/>
      <w:r w:rsidRPr="004860CD">
        <w:rPr>
          <w:rFonts w:ascii="Garamond" w:hAnsi="Garamond"/>
          <w:sz w:val="24"/>
          <w:szCs w:val="24"/>
        </w:rPr>
        <w:t>Clockster</w:t>
      </w:r>
      <w:proofErr w:type="spellEnd"/>
      <w:r w:rsidRPr="004860CD">
        <w:rPr>
          <w:rFonts w:ascii="Garamond" w:hAnsi="Garamond"/>
          <w:sz w:val="24"/>
          <w:szCs w:val="24"/>
        </w:rPr>
        <w:t xml:space="preserve"> application for attendance management</w:t>
      </w:r>
      <w:r w:rsidR="009F08DF">
        <w:rPr>
          <w:rFonts w:ascii="Garamond" w:hAnsi="Garamond"/>
          <w:sz w:val="24"/>
          <w:szCs w:val="24"/>
        </w:rPr>
        <w:t xml:space="preserve"> and </w:t>
      </w:r>
      <w:r w:rsidR="009F08DF" w:rsidRPr="009F08DF">
        <w:rPr>
          <w:rFonts w:ascii="Garamond" w:hAnsi="Garamond"/>
          <w:color w:val="FF0000"/>
          <w:sz w:val="24"/>
          <w:szCs w:val="24"/>
        </w:rPr>
        <w:t>1C Fixed Assets module for tracking of assigned fixed assets</w:t>
      </w:r>
      <w:r w:rsidRPr="009F08DF">
        <w:rPr>
          <w:rFonts w:ascii="Garamond" w:hAnsi="Garamond"/>
          <w:color w:val="FF0000"/>
          <w:sz w:val="24"/>
          <w:szCs w:val="24"/>
        </w:rPr>
        <w:t>.</w:t>
      </w:r>
      <w:r w:rsidR="00DE0BE1" w:rsidRPr="009F08DF">
        <w:rPr>
          <w:rFonts w:ascii="Garamond" w:hAnsi="Garamond"/>
          <w:color w:val="FF0000"/>
          <w:sz w:val="24"/>
          <w:szCs w:val="24"/>
        </w:rPr>
        <w:t xml:space="preserve"> </w:t>
      </w:r>
    </w:p>
    <w:p w14:paraId="249AB775" w14:textId="4874F408" w:rsidR="00B06EDD" w:rsidRPr="004860CD" w:rsidRDefault="00B06EDD" w:rsidP="00D04847">
      <w:pPr>
        <w:pStyle w:val="Heading1"/>
        <w:numPr>
          <w:ilvl w:val="0"/>
          <w:numId w:val="37"/>
        </w:numPr>
        <w:spacing w:before="0"/>
        <w:rPr>
          <w:rFonts w:ascii="Garamond" w:hAnsi="Garamond"/>
          <w:sz w:val="26"/>
          <w:szCs w:val="26"/>
        </w:rPr>
      </w:pPr>
      <w:bookmarkStart w:id="7" w:name="_Toc215824585"/>
      <w:r w:rsidRPr="004860CD">
        <w:rPr>
          <w:rFonts w:ascii="Garamond" w:hAnsi="Garamond"/>
          <w:sz w:val="26"/>
          <w:szCs w:val="26"/>
        </w:rPr>
        <w:t>Functional Requirements</w:t>
      </w:r>
      <w:bookmarkEnd w:id="7"/>
    </w:p>
    <w:p w14:paraId="5FC1951C" w14:textId="35FB2A6B" w:rsidR="00757756" w:rsidRPr="004860CD" w:rsidRDefault="00757756" w:rsidP="007A14AF">
      <w:pPr>
        <w:jc w:val="both"/>
        <w:rPr>
          <w:rFonts w:ascii="Garamond" w:hAnsi="Garamond"/>
          <w:sz w:val="24"/>
          <w:szCs w:val="24"/>
        </w:rPr>
      </w:pPr>
      <w:r w:rsidRPr="004860CD">
        <w:rPr>
          <w:rFonts w:ascii="Garamond" w:hAnsi="Garamond"/>
          <w:sz w:val="24"/>
          <w:szCs w:val="24"/>
        </w:rPr>
        <w:t>Below are the structured requirements that vendors must confirm as Available, Available with Customization, or Not Available.</w:t>
      </w:r>
    </w:p>
    <w:p w14:paraId="7878225C" w14:textId="657D66F9" w:rsidR="00B06EDD" w:rsidRPr="004860CD" w:rsidRDefault="00B06EDD" w:rsidP="000D0802">
      <w:pPr>
        <w:pStyle w:val="Heading2"/>
        <w:numPr>
          <w:ilvl w:val="1"/>
          <w:numId w:val="43"/>
        </w:numPr>
        <w:spacing w:before="0"/>
        <w:ind w:left="360" w:hanging="360"/>
        <w:rPr>
          <w:rFonts w:ascii="Garamond" w:hAnsi="Garamond"/>
          <w:sz w:val="24"/>
          <w:szCs w:val="24"/>
        </w:rPr>
      </w:pPr>
      <w:bookmarkStart w:id="8" w:name="_Toc215824586"/>
      <w:r w:rsidRPr="004860CD">
        <w:rPr>
          <w:rFonts w:ascii="Garamond" w:hAnsi="Garamond"/>
          <w:sz w:val="24"/>
          <w:szCs w:val="24"/>
        </w:rPr>
        <w:t>Core HR</w:t>
      </w:r>
      <w:r w:rsidR="00572A4D" w:rsidRPr="004860CD">
        <w:rPr>
          <w:rFonts w:ascii="Garamond" w:hAnsi="Garamond"/>
          <w:sz w:val="24"/>
          <w:szCs w:val="24"/>
        </w:rPr>
        <w:t xml:space="preserve"> Management</w:t>
      </w:r>
      <w:bookmarkEnd w:id="8"/>
    </w:p>
    <w:p w14:paraId="78AE3C07" w14:textId="77777777" w:rsidR="006A7482" w:rsidRDefault="007C65EA" w:rsidP="007A14AF">
      <w:pPr>
        <w:jc w:val="both"/>
        <w:rPr>
          <w:rFonts w:ascii="Garamond" w:hAnsi="Garamond"/>
          <w:sz w:val="24"/>
          <w:szCs w:val="24"/>
        </w:rPr>
      </w:pPr>
      <w:r>
        <w:rPr>
          <w:rFonts w:ascii="Garamond" w:hAnsi="Garamond"/>
          <w:sz w:val="24"/>
          <w:szCs w:val="24"/>
        </w:rPr>
        <w:t xml:space="preserve">This module should </w:t>
      </w:r>
      <w:r w:rsidR="00C07FA2" w:rsidRPr="00C07FA2">
        <w:rPr>
          <w:rFonts w:ascii="Garamond" w:hAnsi="Garamond"/>
          <w:sz w:val="24"/>
          <w:szCs w:val="24"/>
        </w:rPr>
        <w:t>centraliz</w:t>
      </w:r>
      <w:r w:rsidR="00C07FA2">
        <w:rPr>
          <w:rFonts w:ascii="Garamond" w:hAnsi="Garamond"/>
          <w:sz w:val="24"/>
          <w:szCs w:val="24"/>
        </w:rPr>
        <w:t>e</w:t>
      </w:r>
      <w:r w:rsidR="00C07FA2" w:rsidRPr="00C07FA2">
        <w:rPr>
          <w:rFonts w:ascii="Garamond" w:hAnsi="Garamond"/>
          <w:sz w:val="24"/>
          <w:szCs w:val="24"/>
        </w:rPr>
        <w:t xml:space="preserve"> all essential employee and organizational data, automat</w:t>
      </w:r>
      <w:r w:rsidR="00C07FA2">
        <w:rPr>
          <w:rFonts w:ascii="Garamond" w:hAnsi="Garamond"/>
          <w:sz w:val="24"/>
          <w:szCs w:val="24"/>
        </w:rPr>
        <w:t>e</w:t>
      </w:r>
      <w:r w:rsidR="00C07FA2" w:rsidRPr="00C07FA2">
        <w:rPr>
          <w:rFonts w:ascii="Garamond" w:hAnsi="Garamond"/>
          <w:sz w:val="24"/>
          <w:szCs w:val="24"/>
        </w:rPr>
        <w:t xml:space="preserve"> HR administrative processes, and ensur</w:t>
      </w:r>
      <w:r w:rsidR="00C07FA2">
        <w:rPr>
          <w:rFonts w:ascii="Garamond" w:hAnsi="Garamond"/>
          <w:sz w:val="24"/>
          <w:szCs w:val="24"/>
        </w:rPr>
        <w:t>e</w:t>
      </w:r>
      <w:r w:rsidR="00C07FA2" w:rsidRPr="00C07FA2">
        <w:rPr>
          <w:rFonts w:ascii="Garamond" w:hAnsi="Garamond"/>
          <w:sz w:val="24"/>
          <w:szCs w:val="24"/>
        </w:rPr>
        <w:t xml:space="preserve"> compliance, accuracy, and efficiency across the employee lifecycle</w:t>
      </w:r>
      <w:r w:rsidR="00BE2133">
        <w:rPr>
          <w:rFonts w:ascii="Garamond" w:hAnsi="Garamond"/>
          <w:sz w:val="24"/>
          <w:szCs w:val="24"/>
        </w:rPr>
        <w:t xml:space="preserve">. </w:t>
      </w:r>
      <w:r w:rsidR="009E56A3">
        <w:rPr>
          <w:rFonts w:ascii="Garamond" w:hAnsi="Garamond"/>
          <w:sz w:val="24"/>
          <w:szCs w:val="24"/>
        </w:rPr>
        <w:t xml:space="preserve">It should </w:t>
      </w:r>
      <w:r w:rsidR="009E56A3" w:rsidRPr="009E56A3">
        <w:rPr>
          <w:rFonts w:ascii="Garamond" w:hAnsi="Garamond"/>
          <w:sz w:val="24"/>
          <w:szCs w:val="24"/>
        </w:rPr>
        <w:t xml:space="preserve">also enable workflow automation, approvals, and </w:t>
      </w:r>
      <w:r w:rsidR="009E56A3" w:rsidRPr="009E56A3">
        <w:rPr>
          <w:rFonts w:ascii="Garamond" w:hAnsi="Garamond"/>
          <w:sz w:val="24"/>
          <w:szCs w:val="24"/>
        </w:rPr>
        <w:lastRenderedPageBreak/>
        <w:t>standardized processes, while integrating with other HR modules</w:t>
      </w:r>
      <w:r w:rsidR="00BA39D8">
        <w:rPr>
          <w:rFonts w:ascii="Garamond" w:hAnsi="Garamond"/>
          <w:sz w:val="24"/>
          <w:szCs w:val="24"/>
        </w:rPr>
        <w:t xml:space="preserve">. </w:t>
      </w:r>
      <w:r w:rsidR="006A7482" w:rsidRPr="006A7482">
        <w:rPr>
          <w:rFonts w:ascii="Garamond" w:hAnsi="Garamond"/>
          <w:sz w:val="24"/>
          <w:szCs w:val="24"/>
        </w:rPr>
        <w:t>The following functionalities are expected to be included in this module:</w:t>
      </w:r>
    </w:p>
    <w:p w14:paraId="3DC9ABE1" w14:textId="7E17F8BC" w:rsidR="00B06EDD" w:rsidRPr="004860CD" w:rsidRDefault="00B06EDD" w:rsidP="00C20712">
      <w:pPr>
        <w:spacing w:after="0"/>
        <w:rPr>
          <w:rFonts w:ascii="Garamond" w:hAnsi="Garamond"/>
          <w:sz w:val="24"/>
          <w:szCs w:val="24"/>
        </w:rPr>
      </w:pPr>
      <w:r w:rsidRPr="004860CD">
        <w:rPr>
          <w:rFonts w:ascii="Garamond" w:hAnsi="Garamond"/>
          <w:sz w:val="24"/>
          <w:szCs w:val="24"/>
        </w:rPr>
        <w:t>Employee Records Management</w:t>
      </w:r>
    </w:p>
    <w:p w14:paraId="7CD3B166" w14:textId="77777777" w:rsidR="00B06EDD" w:rsidRPr="004860CD" w:rsidRDefault="00B06EDD" w:rsidP="00653BDD">
      <w:pPr>
        <w:pStyle w:val="ListParagraph"/>
        <w:numPr>
          <w:ilvl w:val="0"/>
          <w:numId w:val="7"/>
        </w:numPr>
        <w:rPr>
          <w:rFonts w:ascii="Garamond" w:hAnsi="Garamond"/>
          <w:sz w:val="24"/>
          <w:szCs w:val="24"/>
        </w:rPr>
      </w:pPr>
      <w:r w:rsidRPr="004860CD">
        <w:rPr>
          <w:rFonts w:ascii="Garamond" w:hAnsi="Garamond"/>
          <w:sz w:val="24"/>
          <w:szCs w:val="24"/>
        </w:rPr>
        <w:t>Centralized employee profiles (personal, job, contract data)</w:t>
      </w:r>
    </w:p>
    <w:p w14:paraId="60498E03" w14:textId="544CDBE1" w:rsidR="00B06EDD" w:rsidRPr="004860CD" w:rsidRDefault="00B06EDD" w:rsidP="00653BDD">
      <w:pPr>
        <w:pStyle w:val="ListParagraph"/>
        <w:numPr>
          <w:ilvl w:val="0"/>
          <w:numId w:val="7"/>
        </w:numPr>
        <w:rPr>
          <w:rFonts w:ascii="Garamond" w:hAnsi="Garamond"/>
          <w:sz w:val="24"/>
          <w:szCs w:val="24"/>
        </w:rPr>
      </w:pPr>
      <w:r w:rsidRPr="004860CD">
        <w:rPr>
          <w:rFonts w:ascii="Garamond" w:hAnsi="Garamond"/>
          <w:sz w:val="24"/>
          <w:szCs w:val="24"/>
        </w:rPr>
        <w:t>Multi-contract support (fixed-term, part-time, project-based)</w:t>
      </w:r>
    </w:p>
    <w:p w14:paraId="00DA01F4" w14:textId="77777777" w:rsidR="00B06EDD" w:rsidRPr="004860CD" w:rsidRDefault="00B06EDD" w:rsidP="00653BDD">
      <w:pPr>
        <w:pStyle w:val="ListParagraph"/>
        <w:numPr>
          <w:ilvl w:val="0"/>
          <w:numId w:val="7"/>
        </w:numPr>
        <w:rPr>
          <w:rFonts w:ascii="Garamond" w:hAnsi="Garamond"/>
          <w:sz w:val="24"/>
          <w:szCs w:val="24"/>
        </w:rPr>
      </w:pPr>
      <w:r w:rsidRPr="004860CD">
        <w:rPr>
          <w:rFonts w:ascii="Garamond" w:hAnsi="Garamond"/>
          <w:sz w:val="24"/>
          <w:szCs w:val="24"/>
        </w:rPr>
        <w:t>Employment history &amp; position history tracking</w:t>
      </w:r>
    </w:p>
    <w:p w14:paraId="4689A097" w14:textId="77777777" w:rsidR="00B06EDD" w:rsidRPr="004860CD" w:rsidRDefault="00B06EDD" w:rsidP="00653BDD">
      <w:pPr>
        <w:pStyle w:val="ListParagraph"/>
        <w:numPr>
          <w:ilvl w:val="0"/>
          <w:numId w:val="7"/>
        </w:numPr>
        <w:rPr>
          <w:rFonts w:ascii="Garamond" w:hAnsi="Garamond"/>
          <w:sz w:val="24"/>
          <w:szCs w:val="24"/>
        </w:rPr>
      </w:pPr>
      <w:r w:rsidRPr="004860CD">
        <w:rPr>
          <w:rFonts w:ascii="Garamond" w:hAnsi="Garamond"/>
          <w:sz w:val="24"/>
          <w:szCs w:val="24"/>
        </w:rPr>
        <w:t>Digital personnel file linked to EDMS</w:t>
      </w:r>
    </w:p>
    <w:p w14:paraId="28E2AE7A" w14:textId="4A6087AC" w:rsidR="00B06EDD" w:rsidRPr="004860CD" w:rsidRDefault="00B06EDD" w:rsidP="00653BDD">
      <w:pPr>
        <w:pStyle w:val="ListParagraph"/>
        <w:numPr>
          <w:ilvl w:val="0"/>
          <w:numId w:val="7"/>
        </w:numPr>
        <w:rPr>
          <w:rFonts w:ascii="Garamond" w:hAnsi="Garamond"/>
          <w:sz w:val="24"/>
          <w:szCs w:val="24"/>
        </w:rPr>
      </w:pPr>
      <w:r w:rsidRPr="004860CD">
        <w:rPr>
          <w:rFonts w:ascii="Garamond" w:hAnsi="Garamond"/>
          <w:sz w:val="24"/>
          <w:szCs w:val="24"/>
        </w:rPr>
        <w:t>Branch/</w:t>
      </w:r>
      <w:r w:rsidR="00AC0353" w:rsidRPr="004860CD">
        <w:rPr>
          <w:rFonts w:ascii="Garamond" w:hAnsi="Garamond"/>
          <w:sz w:val="24"/>
          <w:szCs w:val="24"/>
        </w:rPr>
        <w:t>office/</w:t>
      </w:r>
      <w:r w:rsidRPr="004860CD">
        <w:rPr>
          <w:rFonts w:ascii="Garamond" w:hAnsi="Garamond"/>
          <w:sz w:val="24"/>
          <w:szCs w:val="24"/>
        </w:rPr>
        <w:t>department hierarchy management</w:t>
      </w:r>
    </w:p>
    <w:p w14:paraId="1B4C59A9" w14:textId="77777777" w:rsidR="00B06EDD" w:rsidRPr="004860CD" w:rsidRDefault="00B06EDD" w:rsidP="00653BDD">
      <w:pPr>
        <w:pStyle w:val="ListParagraph"/>
        <w:numPr>
          <w:ilvl w:val="0"/>
          <w:numId w:val="7"/>
        </w:numPr>
        <w:rPr>
          <w:rFonts w:ascii="Garamond" w:hAnsi="Garamond"/>
          <w:sz w:val="24"/>
          <w:szCs w:val="24"/>
        </w:rPr>
      </w:pPr>
      <w:r w:rsidRPr="004860CD">
        <w:rPr>
          <w:rFonts w:ascii="Garamond" w:hAnsi="Garamond"/>
          <w:sz w:val="24"/>
          <w:szCs w:val="24"/>
        </w:rPr>
        <w:t>Probation period setup &amp; automated reminders</w:t>
      </w:r>
    </w:p>
    <w:p w14:paraId="52F34FE1" w14:textId="0E52FEB4" w:rsidR="00B06EDD" w:rsidRPr="004860CD" w:rsidRDefault="00B06EDD" w:rsidP="00653BDD">
      <w:pPr>
        <w:pStyle w:val="ListParagraph"/>
        <w:numPr>
          <w:ilvl w:val="0"/>
          <w:numId w:val="7"/>
        </w:numPr>
        <w:rPr>
          <w:rFonts w:ascii="Garamond" w:hAnsi="Garamond"/>
          <w:sz w:val="24"/>
          <w:szCs w:val="24"/>
        </w:rPr>
      </w:pPr>
      <w:r w:rsidRPr="004860CD">
        <w:rPr>
          <w:rFonts w:ascii="Garamond" w:hAnsi="Garamond"/>
          <w:sz w:val="24"/>
          <w:szCs w:val="24"/>
        </w:rPr>
        <w:t>Employee status changes (promotion, transfer, rehire, resignation</w:t>
      </w:r>
      <w:r w:rsidR="009F08DF">
        <w:rPr>
          <w:rFonts w:ascii="Garamond" w:hAnsi="Garamond"/>
          <w:sz w:val="24"/>
          <w:szCs w:val="24"/>
        </w:rPr>
        <w:t>, change of surname etc.</w:t>
      </w:r>
      <w:r w:rsidRPr="004860CD">
        <w:rPr>
          <w:rFonts w:ascii="Garamond" w:hAnsi="Garamond"/>
          <w:sz w:val="24"/>
          <w:szCs w:val="24"/>
        </w:rPr>
        <w:t>)</w:t>
      </w:r>
    </w:p>
    <w:p w14:paraId="2E1F5782" w14:textId="77777777" w:rsidR="00B06EDD" w:rsidRPr="004860CD" w:rsidRDefault="00B06EDD" w:rsidP="00C20712">
      <w:pPr>
        <w:pStyle w:val="ListParagraph"/>
        <w:spacing w:after="0"/>
        <w:ind w:left="360"/>
        <w:rPr>
          <w:rFonts w:ascii="Garamond" w:hAnsi="Garamond"/>
          <w:b/>
          <w:bCs/>
          <w:sz w:val="24"/>
          <w:szCs w:val="24"/>
        </w:rPr>
      </w:pPr>
    </w:p>
    <w:p w14:paraId="06A737BE" w14:textId="60AA52B9" w:rsidR="00A92887" w:rsidRPr="00C20712" w:rsidRDefault="00A92887" w:rsidP="00C20712">
      <w:pPr>
        <w:spacing w:after="0"/>
        <w:rPr>
          <w:rFonts w:ascii="Garamond" w:hAnsi="Garamond"/>
          <w:sz w:val="24"/>
          <w:szCs w:val="24"/>
        </w:rPr>
      </w:pPr>
      <w:r w:rsidRPr="00C20712">
        <w:rPr>
          <w:rFonts w:ascii="Garamond" w:hAnsi="Garamond"/>
          <w:sz w:val="24"/>
          <w:szCs w:val="24"/>
        </w:rPr>
        <w:t>Separation &amp; Exit Management (Resignation / Termination / Retirement)</w:t>
      </w:r>
    </w:p>
    <w:p w14:paraId="53E8DCB4" w14:textId="6476992D" w:rsidR="00A92887" w:rsidRDefault="00A92887" w:rsidP="00653BDD">
      <w:pPr>
        <w:pStyle w:val="ListParagraph"/>
        <w:numPr>
          <w:ilvl w:val="0"/>
          <w:numId w:val="40"/>
        </w:numPr>
        <w:rPr>
          <w:rFonts w:ascii="Garamond" w:hAnsi="Garamond"/>
          <w:sz w:val="24"/>
          <w:szCs w:val="24"/>
        </w:rPr>
      </w:pPr>
      <w:r>
        <w:rPr>
          <w:rFonts w:ascii="Garamond" w:hAnsi="Garamond"/>
          <w:sz w:val="24"/>
          <w:szCs w:val="24"/>
        </w:rPr>
        <w:t>Resignation Management</w:t>
      </w:r>
    </w:p>
    <w:p w14:paraId="66BD138A" w14:textId="311A2ACE"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Employee submission of resignation request via ESS</w:t>
      </w:r>
    </w:p>
    <w:p w14:paraId="7EA3756A"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Manager &amp; HR approval workflows</w:t>
      </w:r>
    </w:p>
    <w:p w14:paraId="5FDC4D01"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Notice period configuration (per role/contract)</w:t>
      </w:r>
    </w:p>
    <w:p w14:paraId="218315FA"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Automatic calculation of notice period end date</w:t>
      </w:r>
    </w:p>
    <w:p w14:paraId="3CEEDFE7"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Alerts for pending approvals</w:t>
      </w:r>
    </w:p>
    <w:p w14:paraId="331070B8" w14:textId="047E5390" w:rsid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 xml:space="preserve">Withdrawal of resignation request </w:t>
      </w:r>
    </w:p>
    <w:p w14:paraId="4048BBD8" w14:textId="6F991C83"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 xml:space="preserve">Tracking resignation reasons &amp; Capture of supporting documents </w:t>
      </w:r>
    </w:p>
    <w:p w14:paraId="415B3638" w14:textId="0664AB57" w:rsidR="00A92887" w:rsidRPr="00A92887" w:rsidRDefault="00A92887" w:rsidP="00653BDD">
      <w:pPr>
        <w:pStyle w:val="ListParagraph"/>
        <w:numPr>
          <w:ilvl w:val="0"/>
          <w:numId w:val="40"/>
        </w:numPr>
        <w:rPr>
          <w:rFonts w:ascii="Garamond" w:hAnsi="Garamond"/>
          <w:sz w:val="24"/>
          <w:szCs w:val="24"/>
        </w:rPr>
      </w:pPr>
      <w:r w:rsidRPr="00A92887">
        <w:rPr>
          <w:rFonts w:ascii="Garamond" w:hAnsi="Garamond"/>
          <w:sz w:val="24"/>
          <w:szCs w:val="24"/>
        </w:rPr>
        <w:t>Termination Management</w:t>
      </w:r>
    </w:p>
    <w:p w14:paraId="633BD9A2"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HR initiation of termination (performance-based, disciplinary, redundancy)</w:t>
      </w:r>
    </w:p>
    <w:p w14:paraId="0A190D26"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Multi-stage approval workflow</w:t>
      </w:r>
    </w:p>
    <w:p w14:paraId="7E1A107D"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Termination letter templates (Kazakhstan-compliant)</w:t>
      </w:r>
    </w:p>
    <w:p w14:paraId="48F799A0"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Automatic update of employee status</w:t>
      </w:r>
    </w:p>
    <w:p w14:paraId="5DCD5FAC"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Integration with payroll for end-of-service calculations</w:t>
      </w:r>
    </w:p>
    <w:p w14:paraId="2ADC2D71" w14:textId="77777777" w:rsidR="00A92887" w:rsidRPr="00A92887" w:rsidRDefault="00A92887" w:rsidP="00653BDD">
      <w:pPr>
        <w:pStyle w:val="ListParagraph"/>
        <w:numPr>
          <w:ilvl w:val="0"/>
          <w:numId w:val="40"/>
        </w:numPr>
        <w:rPr>
          <w:rFonts w:ascii="Garamond" w:hAnsi="Garamond"/>
          <w:sz w:val="24"/>
          <w:szCs w:val="24"/>
        </w:rPr>
      </w:pPr>
      <w:r w:rsidRPr="00A92887">
        <w:rPr>
          <w:rFonts w:ascii="Garamond" w:hAnsi="Garamond"/>
          <w:sz w:val="24"/>
          <w:szCs w:val="24"/>
        </w:rPr>
        <w:t>Final Settlement &amp; Payroll Integration</w:t>
      </w:r>
    </w:p>
    <w:p w14:paraId="5BC8075D"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Automatic initiation of final settlement</w:t>
      </w:r>
    </w:p>
    <w:p w14:paraId="23CF6749" w14:textId="0DCF0B25"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Calculation of last working day salary, leave encashment, outstanding</w:t>
      </w:r>
      <w:r>
        <w:rPr>
          <w:rFonts w:ascii="Garamond" w:hAnsi="Garamond"/>
          <w:sz w:val="24"/>
          <w:szCs w:val="24"/>
        </w:rPr>
        <w:t xml:space="preserve"> </w:t>
      </w:r>
      <w:r w:rsidRPr="00A92887">
        <w:rPr>
          <w:rFonts w:ascii="Garamond" w:hAnsi="Garamond"/>
          <w:sz w:val="24"/>
          <w:szCs w:val="24"/>
        </w:rPr>
        <w:t>advances/loans, bonuses payable/recoveries</w:t>
      </w:r>
    </w:p>
    <w:p w14:paraId="66BA0F98"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Kazakhstan-compliant tax and social contribution application</w:t>
      </w:r>
    </w:p>
    <w:p w14:paraId="0AF51D47"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Export to 1C ZUP for accounting</w:t>
      </w:r>
    </w:p>
    <w:p w14:paraId="7870E536" w14:textId="77777777" w:rsidR="00A92887" w:rsidRPr="00A92887" w:rsidRDefault="00A92887" w:rsidP="00653BDD">
      <w:pPr>
        <w:pStyle w:val="ListParagraph"/>
        <w:numPr>
          <w:ilvl w:val="0"/>
          <w:numId w:val="40"/>
        </w:numPr>
        <w:rPr>
          <w:rFonts w:ascii="Garamond" w:hAnsi="Garamond"/>
          <w:sz w:val="24"/>
          <w:szCs w:val="24"/>
        </w:rPr>
      </w:pPr>
      <w:r w:rsidRPr="00A92887">
        <w:rPr>
          <w:rFonts w:ascii="Garamond" w:hAnsi="Garamond"/>
          <w:sz w:val="24"/>
          <w:szCs w:val="24"/>
        </w:rPr>
        <w:t>Clearance &amp; Access Deactivation</w:t>
      </w:r>
    </w:p>
    <w:p w14:paraId="1E164035"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Clearance checklist (HR, IT, Admin, Finance, Branch)</w:t>
      </w:r>
    </w:p>
    <w:p w14:paraId="56A9E0D5" w14:textId="78CA9C46"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Asset return tracking (laptops, ID cards, SIM, etc.</w:t>
      </w:r>
      <w:r w:rsidR="00D3342F">
        <w:rPr>
          <w:rFonts w:ascii="Garamond" w:hAnsi="Garamond"/>
          <w:sz w:val="24"/>
          <w:szCs w:val="24"/>
        </w:rPr>
        <w:t xml:space="preserve"> – integration with 1C Fixed Asset Module)</w:t>
      </w:r>
    </w:p>
    <w:p w14:paraId="4E233254"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Automatic notifications for clearance stakeholders</w:t>
      </w:r>
    </w:p>
    <w:p w14:paraId="374EB062" w14:textId="3829EC74"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Auto-triggered deactivation of system access (</w:t>
      </w:r>
      <w:r>
        <w:rPr>
          <w:rFonts w:ascii="Garamond" w:hAnsi="Garamond"/>
          <w:sz w:val="24"/>
          <w:szCs w:val="24"/>
        </w:rPr>
        <w:t>HRMIS, Email, VPN Access</w:t>
      </w:r>
      <w:r w:rsidRPr="00A92887">
        <w:rPr>
          <w:rFonts w:ascii="Garamond" w:hAnsi="Garamond"/>
          <w:sz w:val="24"/>
          <w:szCs w:val="24"/>
        </w:rPr>
        <w:t>)</w:t>
      </w:r>
    </w:p>
    <w:p w14:paraId="60D180B5" w14:textId="77777777" w:rsidR="00A92887" w:rsidRPr="00A92887" w:rsidRDefault="00A92887" w:rsidP="00653BDD">
      <w:pPr>
        <w:pStyle w:val="ListParagraph"/>
        <w:numPr>
          <w:ilvl w:val="0"/>
          <w:numId w:val="40"/>
        </w:numPr>
        <w:rPr>
          <w:rFonts w:ascii="Garamond" w:hAnsi="Garamond"/>
          <w:sz w:val="24"/>
          <w:szCs w:val="24"/>
        </w:rPr>
      </w:pPr>
      <w:r w:rsidRPr="00A92887">
        <w:rPr>
          <w:rFonts w:ascii="Garamond" w:hAnsi="Garamond"/>
          <w:sz w:val="24"/>
          <w:szCs w:val="24"/>
        </w:rPr>
        <w:t>Exit Interview Management</w:t>
      </w:r>
    </w:p>
    <w:p w14:paraId="6043892D"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Digital exit interview forms</w:t>
      </w:r>
    </w:p>
    <w:p w14:paraId="19F272FE"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Configurable questionnaire</w:t>
      </w:r>
    </w:p>
    <w:p w14:paraId="0532467B"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lastRenderedPageBreak/>
        <w:t>Scheduling and reminders</w:t>
      </w:r>
    </w:p>
    <w:p w14:paraId="74C685BE"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Exit feedback analytics</w:t>
      </w:r>
    </w:p>
    <w:p w14:paraId="7F05B88A" w14:textId="77777777" w:rsidR="00A92887" w:rsidRPr="00A92887" w:rsidRDefault="00A92887" w:rsidP="00653BDD">
      <w:pPr>
        <w:pStyle w:val="ListParagraph"/>
        <w:numPr>
          <w:ilvl w:val="0"/>
          <w:numId w:val="40"/>
        </w:numPr>
        <w:rPr>
          <w:rFonts w:ascii="Garamond" w:hAnsi="Garamond"/>
          <w:sz w:val="24"/>
          <w:szCs w:val="24"/>
        </w:rPr>
      </w:pPr>
      <w:r w:rsidRPr="00A92887">
        <w:rPr>
          <w:rFonts w:ascii="Garamond" w:hAnsi="Garamond"/>
          <w:sz w:val="24"/>
          <w:szCs w:val="24"/>
        </w:rPr>
        <w:t>Offboarding Documentation</w:t>
      </w:r>
    </w:p>
    <w:p w14:paraId="19858357"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Experience letter generation</w:t>
      </w:r>
    </w:p>
    <w:p w14:paraId="320C682A"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No Objection Certificate (NOC)</w:t>
      </w:r>
    </w:p>
    <w:p w14:paraId="2104D8A5"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Employment history report</w:t>
      </w:r>
    </w:p>
    <w:p w14:paraId="51F7ED0F"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Settlement statement</w:t>
      </w:r>
    </w:p>
    <w:p w14:paraId="2F4E3E5A"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Digital signatures where applicable</w:t>
      </w:r>
    </w:p>
    <w:p w14:paraId="67BADDBB"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All documents stored in EDMS</w:t>
      </w:r>
    </w:p>
    <w:p w14:paraId="06D94360" w14:textId="77777777" w:rsidR="00A92887" w:rsidRPr="00A92887" w:rsidRDefault="00A92887" w:rsidP="00653BDD">
      <w:pPr>
        <w:pStyle w:val="ListParagraph"/>
        <w:numPr>
          <w:ilvl w:val="0"/>
          <w:numId w:val="40"/>
        </w:numPr>
        <w:rPr>
          <w:rFonts w:ascii="Garamond" w:hAnsi="Garamond"/>
          <w:sz w:val="24"/>
          <w:szCs w:val="24"/>
        </w:rPr>
      </w:pPr>
      <w:r w:rsidRPr="00A92887">
        <w:rPr>
          <w:rFonts w:ascii="Garamond" w:hAnsi="Garamond"/>
          <w:sz w:val="24"/>
          <w:szCs w:val="24"/>
        </w:rPr>
        <w:t>Audit &amp; Compliance</w:t>
      </w:r>
    </w:p>
    <w:p w14:paraId="57FA77B1"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Full audit trail of exit actions</w:t>
      </w:r>
    </w:p>
    <w:p w14:paraId="3ECE9585"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Archival of exit records as per Kazakhstan labor law</w:t>
      </w:r>
    </w:p>
    <w:p w14:paraId="164AEF74" w14:textId="77777777" w:rsidR="00A92887" w:rsidRPr="00A92887" w:rsidRDefault="00A92887" w:rsidP="00653BDD">
      <w:pPr>
        <w:pStyle w:val="ListParagraph"/>
        <w:numPr>
          <w:ilvl w:val="1"/>
          <w:numId w:val="40"/>
        </w:numPr>
        <w:rPr>
          <w:rFonts w:ascii="Garamond" w:hAnsi="Garamond"/>
          <w:sz w:val="24"/>
          <w:szCs w:val="24"/>
        </w:rPr>
      </w:pPr>
      <w:r w:rsidRPr="00A92887">
        <w:rPr>
          <w:rFonts w:ascii="Garamond" w:hAnsi="Garamond"/>
          <w:sz w:val="24"/>
          <w:szCs w:val="24"/>
        </w:rPr>
        <w:t>Automated retention rules for documents</w:t>
      </w:r>
    </w:p>
    <w:p w14:paraId="445838F1" w14:textId="77777777" w:rsidR="00A92887" w:rsidRDefault="00A92887" w:rsidP="00B06EDD">
      <w:pPr>
        <w:pStyle w:val="ListParagraph"/>
        <w:ind w:left="360"/>
        <w:rPr>
          <w:rFonts w:ascii="Garamond" w:hAnsi="Garamond"/>
          <w:sz w:val="24"/>
          <w:szCs w:val="24"/>
        </w:rPr>
      </w:pPr>
    </w:p>
    <w:p w14:paraId="5B4C4074" w14:textId="6A48D1D8" w:rsidR="00B06EDD" w:rsidRPr="004860CD" w:rsidRDefault="00B06EDD" w:rsidP="00B06EDD">
      <w:pPr>
        <w:pStyle w:val="ListParagraph"/>
        <w:ind w:left="360"/>
        <w:rPr>
          <w:rFonts w:ascii="Garamond" w:hAnsi="Garamond"/>
          <w:sz w:val="24"/>
          <w:szCs w:val="24"/>
        </w:rPr>
      </w:pPr>
      <w:r w:rsidRPr="004860CD">
        <w:rPr>
          <w:rFonts w:ascii="Garamond" w:hAnsi="Garamond"/>
          <w:sz w:val="24"/>
          <w:szCs w:val="24"/>
        </w:rPr>
        <w:t>Organization Management</w:t>
      </w:r>
    </w:p>
    <w:p w14:paraId="17519A8E" w14:textId="77777777" w:rsidR="00B06EDD" w:rsidRPr="004860CD" w:rsidRDefault="00B06EDD" w:rsidP="00653BDD">
      <w:pPr>
        <w:pStyle w:val="ListParagraph"/>
        <w:numPr>
          <w:ilvl w:val="0"/>
          <w:numId w:val="8"/>
        </w:numPr>
        <w:rPr>
          <w:rFonts w:ascii="Garamond" w:hAnsi="Garamond"/>
          <w:sz w:val="24"/>
          <w:szCs w:val="24"/>
        </w:rPr>
      </w:pPr>
      <w:r w:rsidRPr="004860CD">
        <w:rPr>
          <w:rFonts w:ascii="Garamond" w:hAnsi="Garamond"/>
          <w:sz w:val="24"/>
          <w:szCs w:val="24"/>
        </w:rPr>
        <w:t>Organizational structure with multiple levels (HQ → Branch → Offices)</w:t>
      </w:r>
    </w:p>
    <w:p w14:paraId="30A2E917" w14:textId="77777777" w:rsidR="00B06EDD" w:rsidRPr="004860CD" w:rsidRDefault="00B06EDD" w:rsidP="00653BDD">
      <w:pPr>
        <w:pStyle w:val="ListParagraph"/>
        <w:numPr>
          <w:ilvl w:val="0"/>
          <w:numId w:val="8"/>
        </w:numPr>
        <w:rPr>
          <w:rFonts w:ascii="Garamond" w:hAnsi="Garamond"/>
          <w:sz w:val="24"/>
          <w:szCs w:val="24"/>
        </w:rPr>
      </w:pPr>
      <w:r w:rsidRPr="004860CD">
        <w:rPr>
          <w:rFonts w:ascii="Garamond" w:hAnsi="Garamond"/>
          <w:sz w:val="24"/>
          <w:szCs w:val="24"/>
        </w:rPr>
        <w:t>Job positions catalog + job descriptions</w:t>
      </w:r>
    </w:p>
    <w:p w14:paraId="74D4F756" w14:textId="77777777" w:rsidR="00B06EDD" w:rsidRPr="004860CD" w:rsidRDefault="00B06EDD" w:rsidP="00653BDD">
      <w:pPr>
        <w:pStyle w:val="ListParagraph"/>
        <w:numPr>
          <w:ilvl w:val="0"/>
          <w:numId w:val="8"/>
        </w:numPr>
        <w:rPr>
          <w:rFonts w:ascii="Garamond" w:hAnsi="Garamond"/>
          <w:sz w:val="24"/>
          <w:szCs w:val="24"/>
        </w:rPr>
      </w:pPr>
      <w:r w:rsidRPr="004860CD">
        <w:rPr>
          <w:rFonts w:ascii="Garamond" w:hAnsi="Garamond"/>
          <w:sz w:val="24"/>
          <w:szCs w:val="24"/>
        </w:rPr>
        <w:t>Salary grade &amp; band structures</w:t>
      </w:r>
    </w:p>
    <w:p w14:paraId="2921923C" w14:textId="77777777" w:rsidR="00B06EDD" w:rsidRPr="004860CD" w:rsidRDefault="00B06EDD" w:rsidP="00653BDD">
      <w:pPr>
        <w:pStyle w:val="ListParagraph"/>
        <w:numPr>
          <w:ilvl w:val="0"/>
          <w:numId w:val="8"/>
        </w:numPr>
        <w:rPr>
          <w:rFonts w:ascii="Garamond" w:hAnsi="Garamond"/>
          <w:sz w:val="24"/>
          <w:szCs w:val="24"/>
        </w:rPr>
      </w:pPr>
      <w:r w:rsidRPr="004860CD">
        <w:rPr>
          <w:rFonts w:ascii="Garamond" w:hAnsi="Garamond"/>
          <w:sz w:val="24"/>
          <w:szCs w:val="24"/>
        </w:rPr>
        <w:t>FTE management and allocation per department</w:t>
      </w:r>
    </w:p>
    <w:p w14:paraId="07F3C22B" w14:textId="77777777" w:rsidR="00B06EDD" w:rsidRPr="004860CD" w:rsidRDefault="00B06EDD" w:rsidP="00653BDD">
      <w:pPr>
        <w:pStyle w:val="ListParagraph"/>
        <w:numPr>
          <w:ilvl w:val="0"/>
          <w:numId w:val="8"/>
        </w:numPr>
        <w:rPr>
          <w:rFonts w:ascii="Garamond" w:hAnsi="Garamond"/>
          <w:sz w:val="24"/>
          <w:szCs w:val="24"/>
        </w:rPr>
      </w:pPr>
      <w:r w:rsidRPr="004860CD">
        <w:rPr>
          <w:rFonts w:ascii="Garamond" w:hAnsi="Garamond"/>
          <w:sz w:val="24"/>
          <w:szCs w:val="24"/>
        </w:rPr>
        <w:t>Cost centers and budget structures</w:t>
      </w:r>
    </w:p>
    <w:p w14:paraId="014BDB81" w14:textId="77777777" w:rsidR="00B06EDD" w:rsidRPr="004860CD" w:rsidRDefault="00B06EDD" w:rsidP="00B06EDD">
      <w:pPr>
        <w:pStyle w:val="ListParagraph"/>
        <w:ind w:left="360"/>
        <w:rPr>
          <w:rFonts w:ascii="Garamond" w:hAnsi="Garamond"/>
          <w:b/>
          <w:bCs/>
          <w:sz w:val="24"/>
          <w:szCs w:val="24"/>
        </w:rPr>
      </w:pPr>
    </w:p>
    <w:p w14:paraId="2D6CB234" w14:textId="036CD59F" w:rsidR="00B06EDD" w:rsidRPr="004860CD" w:rsidRDefault="00B06EDD" w:rsidP="00B06EDD">
      <w:pPr>
        <w:pStyle w:val="ListParagraph"/>
        <w:ind w:left="360"/>
        <w:rPr>
          <w:rFonts w:ascii="Garamond" w:hAnsi="Garamond"/>
          <w:sz w:val="24"/>
          <w:szCs w:val="24"/>
        </w:rPr>
      </w:pPr>
      <w:r w:rsidRPr="004860CD">
        <w:rPr>
          <w:rFonts w:ascii="Garamond" w:hAnsi="Garamond"/>
          <w:sz w:val="24"/>
          <w:szCs w:val="24"/>
        </w:rPr>
        <w:t>Compliance &amp; Audit</w:t>
      </w:r>
    </w:p>
    <w:p w14:paraId="3DFD52C7" w14:textId="77777777" w:rsidR="00B06EDD" w:rsidRPr="004860CD" w:rsidRDefault="00B06EDD" w:rsidP="00653BDD">
      <w:pPr>
        <w:pStyle w:val="ListParagraph"/>
        <w:numPr>
          <w:ilvl w:val="0"/>
          <w:numId w:val="9"/>
        </w:numPr>
        <w:rPr>
          <w:rFonts w:ascii="Garamond" w:hAnsi="Garamond"/>
          <w:sz w:val="24"/>
          <w:szCs w:val="24"/>
        </w:rPr>
      </w:pPr>
      <w:r w:rsidRPr="004860CD">
        <w:rPr>
          <w:rFonts w:ascii="Garamond" w:hAnsi="Garamond"/>
          <w:sz w:val="24"/>
          <w:szCs w:val="24"/>
        </w:rPr>
        <w:t xml:space="preserve">Storage of mandatory HR forms required in Kazakhstan </w:t>
      </w:r>
      <w:proofErr w:type="spellStart"/>
      <w:r w:rsidRPr="004860CD">
        <w:rPr>
          <w:rFonts w:ascii="Garamond" w:hAnsi="Garamond"/>
          <w:sz w:val="24"/>
          <w:szCs w:val="24"/>
        </w:rPr>
        <w:t>labour</w:t>
      </w:r>
      <w:proofErr w:type="spellEnd"/>
      <w:r w:rsidRPr="004860CD">
        <w:rPr>
          <w:rFonts w:ascii="Garamond" w:hAnsi="Garamond"/>
          <w:sz w:val="24"/>
          <w:szCs w:val="24"/>
        </w:rPr>
        <w:t xml:space="preserve"> regulations</w:t>
      </w:r>
    </w:p>
    <w:p w14:paraId="3A5D669F" w14:textId="77777777" w:rsidR="00B06EDD" w:rsidRPr="004860CD" w:rsidRDefault="00B06EDD" w:rsidP="00653BDD">
      <w:pPr>
        <w:pStyle w:val="ListParagraph"/>
        <w:numPr>
          <w:ilvl w:val="0"/>
          <w:numId w:val="9"/>
        </w:numPr>
        <w:rPr>
          <w:rFonts w:ascii="Garamond" w:hAnsi="Garamond"/>
          <w:sz w:val="24"/>
          <w:szCs w:val="24"/>
        </w:rPr>
      </w:pPr>
      <w:r w:rsidRPr="004860CD">
        <w:rPr>
          <w:rFonts w:ascii="Garamond" w:hAnsi="Garamond"/>
          <w:sz w:val="24"/>
          <w:szCs w:val="24"/>
        </w:rPr>
        <w:t>History logs of all changes for audit compliance</w:t>
      </w:r>
    </w:p>
    <w:p w14:paraId="2C36C2CC" w14:textId="77777777" w:rsidR="00B06EDD" w:rsidRPr="004860CD" w:rsidRDefault="00B06EDD" w:rsidP="00653BDD">
      <w:pPr>
        <w:pStyle w:val="ListParagraph"/>
        <w:numPr>
          <w:ilvl w:val="0"/>
          <w:numId w:val="9"/>
        </w:numPr>
        <w:rPr>
          <w:rFonts w:ascii="Garamond" w:hAnsi="Garamond"/>
          <w:sz w:val="24"/>
          <w:szCs w:val="24"/>
        </w:rPr>
      </w:pPr>
      <w:r w:rsidRPr="004860CD">
        <w:rPr>
          <w:rFonts w:ascii="Garamond" w:hAnsi="Garamond"/>
          <w:sz w:val="24"/>
          <w:szCs w:val="24"/>
        </w:rPr>
        <w:t>Automatic alerts for contract renewals, certification expiry</w:t>
      </w:r>
    </w:p>
    <w:p w14:paraId="404D35A0" w14:textId="576F57ED" w:rsidR="00B06EDD" w:rsidRPr="004860CD" w:rsidRDefault="00B06EDD" w:rsidP="000D0802">
      <w:pPr>
        <w:pStyle w:val="Heading2"/>
        <w:numPr>
          <w:ilvl w:val="1"/>
          <w:numId w:val="43"/>
        </w:numPr>
        <w:spacing w:before="0"/>
        <w:ind w:left="360" w:hanging="360"/>
        <w:rPr>
          <w:rFonts w:ascii="Garamond" w:hAnsi="Garamond"/>
          <w:sz w:val="24"/>
          <w:szCs w:val="24"/>
        </w:rPr>
      </w:pPr>
      <w:bookmarkStart w:id="9" w:name="_Toc215824587"/>
      <w:r w:rsidRPr="004860CD">
        <w:rPr>
          <w:rFonts w:ascii="Garamond" w:hAnsi="Garamond"/>
          <w:sz w:val="24"/>
          <w:szCs w:val="24"/>
        </w:rPr>
        <w:t>Leave &amp; Attendance</w:t>
      </w:r>
      <w:bookmarkEnd w:id="9"/>
    </w:p>
    <w:p w14:paraId="09852BF6" w14:textId="6B614CEC" w:rsidR="000B5852" w:rsidRDefault="00380355" w:rsidP="007A14AF">
      <w:pPr>
        <w:pStyle w:val="ListParagraph"/>
        <w:ind w:left="360"/>
        <w:jc w:val="both"/>
        <w:rPr>
          <w:rFonts w:ascii="Garamond" w:hAnsi="Garamond"/>
          <w:sz w:val="24"/>
          <w:szCs w:val="24"/>
        </w:rPr>
      </w:pPr>
      <w:r w:rsidRPr="00380355">
        <w:rPr>
          <w:rFonts w:ascii="Garamond" w:hAnsi="Garamond"/>
          <w:sz w:val="24"/>
          <w:szCs w:val="24"/>
        </w:rPr>
        <w:t xml:space="preserve">The Leave &amp; Attendance Management module should streamline the tracking and administration of employee leave and working hours. It should ensure accurate leave balances, manage overtime and shifts, and integrate with 1C ZUP, simplifying approvals, minimizing errors, and improving workforce visibility. While ACF currently uses the </w:t>
      </w:r>
      <w:proofErr w:type="spellStart"/>
      <w:r w:rsidRPr="00380355">
        <w:rPr>
          <w:rFonts w:ascii="Garamond" w:hAnsi="Garamond"/>
          <w:sz w:val="24"/>
          <w:szCs w:val="24"/>
        </w:rPr>
        <w:t>Clockster</w:t>
      </w:r>
      <w:proofErr w:type="spellEnd"/>
      <w:r w:rsidRPr="00380355">
        <w:rPr>
          <w:rFonts w:ascii="Garamond" w:hAnsi="Garamond"/>
          <w:sz w:val="24"/>
          <w:szCs w:val="24"/>
        </w:rPr>
        <w:t xml:space="preserve"> App for attendance and certain leave management functions, the new HRMIS is expected to provide the following enhanced functionalities in this module:</w:t>
      </w:r>
    </w:p>
    <w:p w14:paraId="1FE15E2D" w14:textId="77777777" w:rsidR="00D10F0B" w:rsidRDefault="00D10F0B" w:rsidP="00B06EDD">
      <w:pPr>
        <w:pStyle w:val="ListParagraph"/>
        <w:ind w:left="360"/>
        <w:rPr>
          <w:rFonts w:ascii="Garamond" w:hAnsi="Garamond"/>
          <w:sz w:val="24"/>
          <w:szCs w:val="24"/>
        </w:rPr>
      </w:pPr>
    </w:p>
    <w:p w14:paraId="464FAF42" w14:textId="1830A95D" w:rsidR="00B06EDD" w:rsidRPr="004860CD" w:rsidRDefault="00B06EDD" w:rsidP="00B06EDD">
      <w:pPr>
        <w:pStyle w:val="ListParagraph"/>
        <w:ind w:left="360"/>
        <w:rPr>
          <w:rFonts w:ascii="Garamond" w:hAnsi="Garamond"/>
          <w:sz w:val="24"/>
          <w:szCs w:val="24"/>
        </w:rPr>
      </w:pPr>
      <w:r w:rsidRPr="004860CD">
        <w:rPr>
          <w:rFonts w:ascii="Garamond" w:hAnsi="Garamond"/>
          <w:sz w:val="24"/>
          <w:szCs w:val="24"/>
        </w:rPr>
        <w:t>Leave Management</w:t>
      </w:r>
    </w:p>
    <w:p w14:paraId="7A035263" w14:textId="77777777"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Kazakhstan public holiday calendar (editable)</w:t>
      </w:r>
    </w:p>
    <w:p w14:paraId="6C7C90E1" w14:textId="77777777"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Configurable leave types (annual, sick, maternity, childcare, unpaid, etc.)</w:t>
      </w:r>
    </w:p>
    <w:p w14:paraId="01CEFDC1" w14:textId="77777777"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Leave entitlement calculation per tenure &amp; contract type</w:t>
      </w:r>
    </w:p>
    <w:p w14:paraId="7CE98BE2" w14:textId="77777777"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Carry-forward rules &amp; encashment rules</w:t>
      </w:r>
    </w:p>
    <w:p w14:paraId="26A854D7" w14:textId="77777777"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Multi-level leave approval workflows</w:t>
      </w:r>
    </w:p>
    <w:p w14:paraId="22CB90B4" w14:textId="77777777"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Supporting document upload for sick/maternity leave</w:t>
      </w:r>
    </w:p>
    <w:p w14:paraId="767AFFA3" w14:textId="77777777"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Automatic leave balance updates</w:t>
      </w:r>
    </w:p>
    <w:p w14:paraId="67ADFD88" w14:textId="0C250A4A" w:rsidR="00B06EDD" w:rsidRPr="004860CD" w:rsidRDefault="00B06EDD" w:rsidP="00653BDD">
      <w:pPr>
        <w:pStyle w:val="ListParagraph"/>
        <w:numPr>
          <w:ilvl w:val="0"/>
          <w:numId w:val="10"/>
        </w:numPr>
        <w:rPr>
          <w:rFonts w:ascii="Garamond" w:hAnsi="Garamond"/>
          <w:sz w:val="24"/>
          <w:szCs w:val="24"/>
        </w:rPr>
      </w:pPr>
      <w:r w:rsidRPr="004860CD">
        <w:rPr>
          <w:rFonts w:ascii="Garamond" w:hAnsi="Garamond"/>
          <w:sz w:val="24"/>
          <w:szCs w:val="24"/>
        </w:rPr>
        <w:t xml:space="preserve">Mobile </w:t>
      </w:r>
      <w:r w:rsidR="00AC0353" w:rsidRPr="004860CD">
        <w:rPr>
          <w:rFonts w:ascii="Garamond" w:hAnsi="Garamond"/>
          <w:sz w:val="24"/>
          <w:szCs w:val="24"/>
        </w:rPr>
        <w:t>A</w:t>
      </w:r>
      <w:r w:rsidRPr="004860CD">
        <w:rPr>
          <w:rFonts w:ascii="Garamond" w:hAnsi="Garamond"/>
          <w:sz w:val="24"/>
          <w:szCs w:val="24"/>
        </w:rPr>
        <w:t>pp leave submission &amp; approval</w:t>
      </w:r>
    </w:p>
    <w:p w14:paraId="463738D1" w14:textId="77777777" w:rsidR="00B06EDD" w:rsidRPr="004860CD" w:rsidRDefault="00B06EDD" w:rsidP="00B06EDD">
      <w:pPr>
        <w:pStyle w:val="ListParagraph"/>
        <w:ind w:left="360"/>
        <w:rPr>
          <w:rFonts w:ascii="Garamond" w:hAnsi="Garamond"/>
          <w:b/>
          <w:bCs/>
          <w:sz w:val="24"/>
          <w:szCs w:val="24"/>
        </w:rPr>
      </w:pPr>
    </w:p>
    <w:p w14:paraId="18E44B36" w14:textId="4D6F69B6" w:rsidR="00B06EDD" w:rsidRPr="004860CD" w:rsidRDefault="00B06EDD" w:rsidP="00B06EDD">
      <w:pPr>
        <w:pStyle w:val="ListParagraph"/>
        <w:ind w:left="360"/>
        <w:rPr>
          <w:rFonts w:ascii="Garamond" w:hAnsi="Garamond"/>
          <w:sz w:val="24"/>
          <w:szCs w:val="24"/>
        </w:rPr>
      </w:pPr>
      <w:r w:rsidRPr="004860CD">
        <w:rPr>
          <w:rFonts w:ascii="Garamond" w:hAnsi="Garamond"/>
          <w:sz w:val="24"/>
          <w:szCs w:val="24"/>
        </w:rPr>
        <w:lastRenderedPageBreak/>
        <w:t>Attendance Management</w:t>
      </w:r>
    </w:p>
    <w:p w14:paraId="14BF9C7D" w14:textId="77777777" w:rsidR="00B06EDD" w:rsidRPr="007402FA" w:rsidRDefault="00B06EDD" w:rsidP="007402FA">
      <w:pPr>
        <w:pStyle w:val="ListParagraph"/>
        <w:numPr>
          <w:ilvl w:val="0"/>
          <w:numId w:val="11"/>
        </w:numPr>
        <w:rPr>
          <w:rFonts w:ascii="Garamond" w:hAnsi="Garamond"/>
          <w:sz w:val="24"/>
          <w:szCs w:val="24"/>
        </w:rPr>
      </w:pPr>
      <w:r w:rsidRPr="007402FA">
        <w:rPr>
          <w:rFonts w:ascii="Garamond" w:hAnsi="Garamond"/>
          <w:sz w:val="24"/>
          <w:szCs w:val="24"/>
        </w:rPr>
        <w:t>Daily attendance log with shift assignment</w:t>
      </w:r>
    </w:p>
    <w:p w14:paraId="15E31246" w14:textId="7EE110D8" w:rsidR="00B06EDD" w:rsidRPr="004860CD" w:rsidRDefault="00B06EDD" w:rsidP="00653BDD">
      <w:pPr>
        <w:pStyle w:val="ListParagraph"/>
        <w:numPr>
          <w:ilvl w:val="0"/>
          <w:numId w:val="11"/>
        </w:numPr>
        <w:rPr>
          <w:rFonts w:ascii="Garamond" w:hAnsi="Garamond"/>
          <w:sz w:val="24"/>
          <w:szCs w:val="24"/>
        </w:rPr>
      </w:pPr>
      <w:r w:rsidRPr="004860CD">
        <w:rPr>
          <w:rFonts w:ascii="Garamond" w:hAnsi="Garamond"/>
          <w:sz w:val="24"/>
          <w:szCs w:val="24"/>
        </w:rPr>
        <w:t xml:space="preserve">Remote work, field staff, and </w:t>
      </w:r>
      <w:r w:rsidR="00AC0353" w:rsidRPr="004860CD">
        <w:rPr>
          <w:rFonts w:ascii="Garamond" w:hAnsi="Garamond"/>
          <w:sz w:val="24"/>
          <w:szCs w:val="24"/>
        </w:rPr>
        <w:t>flexible-hour</w:t>
      </w:r>
      <w:r w:rsidRPr="004860CD">
        <w:rPr>
          <w:rFonts w:ascii="Garamond" w:hAnsi="Garamond"/>
          <w:sz w:val="24"/>
          <w:szCs w:val="24"/>
        </w:rPr>
        <w:t xml:space="preserve"> support</w:t>
      </w:r>
    </w:p>
    <w:p w14:paraId="4340B702" w14:textId="77777777" w:rsidR="00B06EDD" w:rsidRPr="004860CD" w:rsidRDefault="00B06EDD" w:rsidP="00653BDD">
      <w:pPr>
        <w:pStyle w:val="ListParagraph"/>
        <w:numPr>
          <w:ilvl w:val="0"/>
          <w:numId w:val="11"/>
        </w:numPr>
        <w:rPr>
          <w:rFonts w:ascii="Garamond" w:hAnsi="Garamond"/>
          <w:sz w:val="24"/>
          <w:szCs w:val="24"/>
        </w:rPr>
      </w:pPr>
      <w:r w:rsidRPr="004860CD">
        <w:rPr>
          <w:rFonts w:ascii="Garamond" w:hAnsi="Garamond"/>
          <w:sz w:val="24"/>
          <w:szCs w:val="24"/>
        </w:rPr>
        <w:t>Overtime capture &amp; approval workflows</w:t>
      </w:r>
    </w:p>
    <w:p w14:paraId="24B9AEAE" w14:textId="77777777" w:rsidR="00B06EDD" w:rsidRPr="004860CD" w:rsidRDefault="00B06EDD" w:rsidP="00653BDD">
      <w:pPr>
        <w:pStyle w:val="ListParagraph"/>
        <w:numPr>
          <w:ilvl w:val="0"/>
          <w:numId w:val="11"/>
        </w:numPr>
        <w:rPr>
          <w:rFonts w:ascii="Garamond" w:hAnsi="Garamond"/>
          <w:sz w:val="24"/>
          <w:szCs w:val="24"/>
        </w:rPr>
      </w:pPr>
      <w:r w:rsidRPr="004860CD">
        <w:rPr>
          <w:rFonts w:ascii="Garamond" w:hAnsi="Garamond"/>
          <w:sz w:val="24"/>
          <w:szCs w:val="24"/>
        </w:rPr>
        <w:t>Late-in/early-out rule settings</w:t>
      </w:r>
    </w:p>
    <w:p w14:paraId="026F12B8" w14:textId="77777777" w:rsidR="00B06EDD" w:rsidRPr="004860CD" w:rsidRDefault="00B06EDD" w:rsidP="00653BDD">
      <w:pPr>
        <w:pStyle w:val="ListParagraph"/>
        <w:numPr>
          <w:ilvl w:val="0"/>
          <w:numId w:val="11"/>
        </w:numPr>
        <w:rPr>
          <w:rFonts w:ascii="Garamond" w:hAnsi="Garamond"/>
          <w:sz w:val="24"/>
          <w:szCs w:val="24"/>
        </w:rPr>
      </w:pPr>
      <w:r w:rsidRPr="004860CD">
        <w:rPr>
          <w:rFonts w:ascii="Garamond" w:hAnsi="Garamond"/>
          <w:sz w:val="24"/>
          <w:szCs w:val="24"/>
        </w:rPr>
        <w:t>Exception management (absent, missing punch)</w:t>
      </w:r>
    </w:p>
    <w:p w14:paraId="071015F3" w14:textId="7C9BDE78" w:rsidR="00757756" w:rsidRPr="001B4847" w:rsidRDefault="00B06EDD" w:rsidP="001B4847">
      <w:pPr>
        <w:pStyle w:val="ListParagraph"/>
        <w:numPr>
          <w:ilvl w:val="0"/>
          <w:numId w:val="11"/>
        </w:numPr>
        <w:rPr>
          <w:rFonts w:ascii="Garamond" w:hAnsi="Garamond"/>
          <w:sz w:val="24"/>
          <w:szCs w:val="24"/>
        </w:rPr>
      </w:pPr>
      <w:r w:rsidRPr="004860CD">
        <w:rPr>
          <w:rFonts w:ascii="Garamond" w:hAnsi="Garamond"/>
          <w:sz w:val="24"/>
          <w:szCs w:val="24"/>
        </w:rPr>
        <w:t>Attendance reconciliation &amp; payroll integration</w:t>
      </w:r>
      <w:r w:rsidR="00AC0353" w:rsidRPr="004860CD">
        <w:rPr>
          <w:rFonts w:ascii="Garamond" w:hAnsi="Garamond"/>
          <w:sz w:val="24"/>
          <w:szCs w:val="24"/>
        </w:rPr>
        <w:t xml:space="preserve"> </w:t>
      </w:r>
    </w:p>
    <w:p w14:paraId="6EF1616E" w14:textId="2367190B" w:rsidR="00B06EDD" w:rsidRPr="004860CD" w:rsidRDefault="00B06EDD" w:rsidP="000D0802">
      <w:pPr>
        <w:pStyle w:val="Heading2"/>
        <w:numPr>
          <w:ilvl w:val="1"/>
          <w:numId w:val="43"/>
        </w:numPr>
        <w:spacing w:before="0"/>
        <w:ind w:left="360" w:hanging="360"/>
        <w:rPr>
          <w:rFonts w:ascii="Garamond" w:hAnsi="Garamond"/>
          <w:sz w:val="24"/>
          <w:szCs w:val="24"/>
        </w:rPr>
      </w:pPr>
      <w:bookmarkStart w:id="10" w:name="_Toc215824588"/>
      <w:r w:rsidRPr="004860CD">
        <w:rPr>
          <w:rFonts w:ascii="Garamond" w:hAnsi="Garamond"/>
          <w:sz w:val="24"/>
          <w:szCs w:val="24"/>
        </w:rPr>
        <w:t>Payroll</w:t>
      </w:r>
      <w:bookmarkEnd w:id="10"/>
      <w:r w:rsidRPr="004860CD">
        <w:rPr>
          <w:rFonts w:ascii="Garamond" w:hAnsi="Garamond"/>
          <w:sz w:val="24"/>
          <w:szCs w:val="24"/>
        </w:rPr>
        <w:t xml:space="preserve"> </w:t>
      </w:r>
    </w:p>
    <w:p w14:paraId="5D79DB6A" w14:textId="4B454281" w:rsidR="00B156BD" w:rsidRDefault="00B156BD" w:rsidP="000D0802">
      <w:pPr>
        <w:spacing w:after="0"/>
        <w:ind w:left="360"/>
        <w:rPr>
          <w:rFonts w:ascii="Garamond" w:hAnsi="Garamond"/>
          <w:sz w:val="24"/>
          <w:szCs w:val="24"/>
        </w:rPr>
      </w:pPr>
      <w:r>
        <w:rPr>
          <w:rFonts w:ascii="Garamond" w:hAnsi="Garamond"/>
          <w:sz w:val="24"/>
          <w:szCs w:val="24"/>
        </w:rPr>
        <w:t xml:space="preserve">Currently ACF is using 1C </w:t>
      </w:r>
      <w:proofErr w:type="spellStart"/>
      <w:r>
        <w:rPr>
          <w:rFonts w:ascii="Garamond" w:hAnsi="Garamond"/>
          <w:sz w:val="24"/>
          <w:szCs w:val="24"/>
        </w:rPr>
        <w:t>Zup</w:t>
      </w:r>
      <w:proofErr w:type="spellEnd"/>
      <w:r>
        <w:rPr>
          <w:rFonts w:ascii="Garamond" w:hAnsi="Garamond"/>
          <w:sz w:val="24"/>
          <w:szCs w:val="24"/>
        </w:rPr>
        <w:t xml:space="preserve"> for payroll. It is required the HRMIS to </w:t>
      </w:r>
      <w:r w:rsidR="009D5183">
        <w:rPr>
          <w:rFonts w:ascii="Garamond" w:hAnsi="Garamond"/>
          <w:sz w:val="24"/>
          <w:szCs w:val="24"/>
        </w:rPr>
        <w:t xml:space="preserve">direct </w:t>
      </w:r>
      <w:r>
        <w:rPr>
          <w:rFonts w:ascii="Garamond" w:hAnsi="Garamond"/>
          <w:sz w:val="24"/>
          <w:szCs w:val="24"/>
        </w:rPr>
        <w:t xml:space="preserve">integrate with 1C </w:t>
      </w:r>
      <w:proofErr w:type="spellStart"/>
      <w:r>
        <w:rPr>
          <w:rFonts w:ascii="Garamond" w:hAnsi="Garamond"/>
          <w:sz w:val="24"/>
          <w:szCs w:val="24"/>
        </w:rPr>
        <w:t>Zup</w:t>
      </w:r>
      <w:proofErr w:type="spellEnd"/>
    </w:p>
    <w:p w14:paraId="50A0DCDF" w14:textId="77777777" w:rsidR="00B06EDD" w:rsidRPr="004860CD" w:rsidRDefault="00B06EDD" w:rsidP="00B06EDD">
      <w:pPr>
        <w:spacing w:after="0"/>
        <w:rPr>
          <w:rFonts w:ascii="Garamond" w:hAnsi="Garamond"/>
          <w:sz w:val="24"/>
          <w:szCs w:val="24"/>
        </w:rPr>
      </w:pPr>
    </w:p>
    <w:p w14:paraId="77877700" w14:textId="22ED2ADF" w:rsidR="00B06EDD" w:rsidRPr="004860CD" w:rsidRDefault="00B06EDD" w:rsidP="000D0802">
      <w:pPr>
        <w:pStyle w:val="Heading2"/>
        <w:numPr>
          <w:ilvl w:val="1"/>
          <w:numId w:val="43"/>
        </w:numPr>
        <w:spacing w:before="0"/>
        <w:ind w:left="360" w:hanging="360"/>
        <w:rPr>
          <w:rFonts w:ascii="Garamond" w:hAnsi="Garamond"/>
          <w:sz w:val="24"/>
          <w:szCs w:val="24"/>
        </w:rPr>
      </w:pPr>
      <w:bookmarkStart w:id="11" w:name="_Toc215824589"/>
      <w:r w:rsidRPr="004860CD">
        <w:rPr>
          <w:rFonts w:ascii="Garamond" w:hAnsi="Garamond"/>
          <w:sz w:val="24"/>
          <w:szCs w:val="24"/>
        </w:rPr>
        <w:t>Recruitment &amp; Onboarding</w:t>
      </w:r>
      <w:bookmarkEnd w:id="11"/>
    </w:p>
    <w:p w14:paraId="497BC991" w14:textId="64F38A0C" w:rsidR="00911A6E" w:rsidRDefault="00473B5E" w:rsidP="00406364">
      <w:pPr>
        <w:pStyle w:val="ListParagraph"/>
        <w:ind w:left="360"/>
        <w:jc w:val="both"/>
        <w:rPr>
          <w:rFonts w:ascii="Garamond" w:hAnsi="Garamond"/>
          <w:sz w:val="24"/>
          <w:szCs w:val="24"/>
        </w:rPr>
      </w:pPr>
      <w:r w:rsidRPr="00473B5E">
        <w:rPr>
          <w:rFonts w:ascii="Garamond" w:hAnsi="Garamond"/>
          <w:sz w:val="24"/>
          <w:szCs w:val="24"/>
        </w:rPr>
        <w:t>The primary objective of this module is to automate the recruitment and onboarding process, enabling management to gain insights into key metrics such as the turnaround time for successful hires, recruitment costs, and the status of received applications. It should also support capturing vacancy requirements submitted by department heads and maintaining a structured applicant database. The desired functionalities are outlined below.</w:t>
      </w:r>
    </w:p>
    <w:p w14:paraId="13232589" w14:textId="77777777" w:rsidR="00F70BEF" w:rsidRDefault="00F70BEF" w:rsidP="00757756">
      <w:pPr>
        <w:pStyle w:val="ListParagraph"/>
        <w:ind w:left="360"/>
        <w:rPr>
          <w:rFonts w:ascii="Garamond" w:hAnsi="Garamond"/>
          <w:sz w:val="24"/>
          <w:szCs w:val="24"/>
        </w:rPr>
      </w:pPr>
    </w:p>
    <w:p w14:paraId="1E3D73DB" w14:textId="28586360"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Recruitment</w:t>
      </w:r>
    </w:p>
    <w:p w14:paraId="554715A3" w14:textId="0523908D" w:rsidR="000A54E6" w:rsidRDefault="0035240B" w:rsidP="00653BDD">
      <w:pPr>
        <w:pStyle w:val="ListParagraph"/>
        <w:numPr>
          <w:ilvl w:val="0"/>
          <w:numId w:val="15"/>
        </w:numPr>
        <w:rPr>
          <w:rFonts w:ascii="Garamond" w:hAnsi="Garamond"/>
          <w:sz w:val="24"/>
          <w:szCs w:val="24"/>
        </w:rPr>
      </w:pPr>
      <w:r>
        <w:rPr>
          <w:rFonts w:ascii="Garamond" w:hAnsi="Garamond"/>
          <w:sz w:val="24"/>
          <w:szCs w:val="24"/>
        </w:rPr>
        <w:t>Requests from respective departments</w:t>
      </w:r>
    </w:p>
    <w:p w14:paraId="36924E35" w14:textId="39C853E4"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Vacancy creation &amp; approval workflow</w:t>
      </w:r>
    </w:p>
    <w:p w14:paraId="0058C177" w14:textId="77777777" w:rsidR="004860CD" w:rsidRPr="004860CD" w:rsidRDefault="004860CD" w:rsidP="00653BDD">
      <w:pPr>
        <w:pStyle w:val="ListParagraph"/>
        <w:numPr>
          <w:ilvl w:val="0"/>
          <w:numId w:val="15"/>
        </w:numPr>
        <w:rPr>
          <w:rFonts w:ascii="Garamond" w:hAnsi="Garamond"/>
          <w:sz w:val="24"/>
          <w:szCs w:val="24"/>
        </w:rPr>
      </w:pPr>
      <w:r w:rsidRPr="004860CD">
        <w:rPr>
          <w:rFonts w:ascii="Garamond" w:hAnsi="Garamond"/>
          <w:sz w:val="24"/>
          <w:szCs w:val="24"/>
        </w:rPr>
        <w:t>Enabling customized recruitment workflows for HQ and field-level hiring</w:t>
      </w:r>
    </w:p>
    <w:p w14:paraId="25CF2331" w14:textId="349A34F2" w:rsidR="00757756" w:rsidRPr="00477DE7" w:rsidRDefault="00757756" w:rsidP="00653BDD">
      <w:pPr>
        <w:pStyle w:val="ListParagraph"/>
        <w:numPr>
          <w:ilvl w:val="0"/>
          <w:numId w:val="15"/>
        </w:numPr>
        <w:rPr>
          <w:rFonts w:ascii="Garamond" w:hAnsi="Garamond"/>
          <w:color w:val="FF0000"/>
          <w:sz w:val="24"/>
          <w:szCs w:val="24"/>
        </w:rPr>
      </w:pPr>
      <w:r w:rsidRPr="004860CD">
        <w:rPr>
          <w:rFonts w:ascii="Garamond" w:hAnsi="Garamond"/>
          <w:sz w:val="24"/>
          <w:szCs w:val="24"/>
        </w:rPr>
        <w:t>Job posting to website/LinkedIn/Job boards</w:t>
      </w:r>
      <w:r w:rsidR="004860CD" w:rsidRPr="004860CD">
        <w:rPr>
          <w:rFonts w:ascii="Garamond" w:hAnsi="Garamond"/>
          <w:sz w:val="24"/>
          <w:szCs w:val="24"/>
        </w:rPr>
        <w:t>/ portals</w:t>
      </w:r>
      <w:r w:rsidR="00225140">
        <w:rPr>
          <w:rFonts w:ascii="Garamond" w:hAnsi="Garamond"/>
          <w:sz w:val="24"/>
          <w:szCs w:val="24"/>
        </w:rPr>
        <w:t xml:space="preserve"> or </w:t>
      </w:r>
      <w:r w:rsidR="00225140" w:rsidRPr="00477DE7">
        <w:rPr>
          <w:rFonts w:ascii="Garamond" w:hAnsi="Garamond"/>
          <w:color w:val="FF0000"/>
          <w:sz w:val="24"/>
          <w:szCs w:val="24"/>
        </w:rPr>
        <w:t>printed advertising with QR code</w:t>
      </w:r>
    </w:p>
    <w:p w14:paraId="1685E3C6" w14:textId="77777777"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Candidate portal for application submission</w:t>
      </w:r>
    </w:p>
    <w:p w14:paraId="297FD5A8" w14:textId="5B144802"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Resume parsing (</w:t>
      </w:r>
      <w:r w:rsidR="00140B03" w:rsidRPr="004860CD">
        <w:rPr>
          <w:rFonts w:ascii="Garamond" w:hAnsi="Garamond"/>
          <w:sz w:val="24"/>
          <w:szCs w:val="24"/>
        </w:rPr>
        <w:t>integrate with AI tools/ platforms if the system does not have this functionality</w:t>
      </w:r>
      <w:r w:rsidRPr="004860CD">
        <w:rPr>
          <w:rFonts w:ascii="Garamond" w:hAnsi="Garamond"/>
          <w:sz w:val="24"/>
          <w:szCs w:val="24"/>
        </w:rPr>
        <w:t>)</w:t>
      </w:r>
    </w:p>
    <w:p w14:paraId="283466C0" w14:textId="77777777"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Candidate scoring &amp; screening</w:t>
      </w:r>
    </w:p>
    <w:p w14:paraId="7D56899F" w14:textId="77777777"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Shortlisting &amp; interview scheduling</w:t>
      </w:r>
    </w:p>
    <w:p w14:paraId="7BEA899A" w14:textId="77777777"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Interview feedback forms</w:t>
      </w:r>
    </w:p>
    <w:p w14:paraId="6FADC810" w14:textId="77777777"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Offer letter generation</w:t>
      </w:r>
    </w:p>
    <w:p w14:paraId="78E0F609" w14:textId="77777777" w:rsidR="00757756" w:rsidRPr="004860CD" w:rsidRDefault="00757756" w:rsidP="00653BDD">
      <w:pPr>
        <w:pStyle w:val="ListParagraph"/>
        <w:numPr>
          <w:ilvl w:val="0"/>
          <w:numId w:val="15"/>
        </w:numPr>
        <w:rPr>
          <w:rFonts w:ascii="Garamond" w:hAnsi="Garamond"/>
          <w:sz w:val="24"/>
          <w:szCs w:val="24"/>
        </w:rPr>
      </w:pPr>
      <w:r w:rsidRPr="004860CD">
        <w:rPr>
          <w:rFonts w:ascii="Garamond" w:hAnsi="Garamond"/>
          <w:sz w:val="24"/>
          <w:szCs w:val="24"/>
        </w:rPr>
        <w:t>Talent pool &amp; CV database</w:t>
      </w:r>
    </w:p>
    <w:p w14:paraId="5F424353" w14:textId="77777777" w:rsidR="00757756" w:rsidRPr="004860CD" w:rsidRDefault="00757756" w:rsidP="00757756">
      <w:pPr>
        <w:pStyle w:val="ListParagraph"/>
        <w:rPr>
          <w:rFonts w:ascii="Garamond" w:hAnsi="Garamond"/>
          <w:sz w:val="24"/>
          <w:szCs w:val="24"/>
        </w:rPr>
      </w:pPr>
    </w:p>
    <w:p w14:paraId="694BAA95"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Onboarding</w:t>
      </w:r>
    </w:p>
    <w:p w14:paraId="16DC04F3" w14:textId="77777777" w:rsidR="00757756" w:rsidRPr="004860CD" w:rsidRDefault="00757756" w:rsidP="00653BDD">
      <w:pPr>
        <w:pStyle w:val="ListParagraph"/>
        <w:numPr>
          <w:ilvl w:val="0"/>
          <w:numId w:val="16"/>
        </w:numPr>
        <w:rPr>
          <w:rFonts w:ascii="Garamond" w:hAnsi="Garamond"/>
          <w:sz w:val="24"/>
          <w:szCs w:val="24"/>
        </w:rPr>
      </w:pPr>
      <w:r w:rsidRPr="004860CD">
        <w:rPr>
          <w:rFonts w:ascii="Garamond" w:hAnsi="Garamond"/>
          <w:sz w:val="24"/>
          <w:szCs w:val="24"/>
        </w:rPr>
        <w:t>Digital onboarding workflows</w:t>
      </w:r>
    </w:p>
    <w:p w14:paraId="11B6AA8F" w14:textId="77777777" w:rsidR="00757756" w:rsidRPr="004860CD" w:rsidRDefault="00757756" w:rsidP="00653BDD">
      <w:pPr>
        <w:pStyle w:val="ListParagraph"/>
        <w:numPr>
          <w:ilvl w:val="0"/>
          <w:numId w:val="16"/>
        </w:numPr>
        <w:rPr>
          <w:rFonts w:ascii="Garamond" w:hAnsi="Garamond"/>
          <w:sz w:val="24"/>
          <w:szCs w:val="24"/>
        </w:rPr>
      </w:pPr>
      <w:r w:rsidRPr="004860CD">
        <w:rPr>
          <w:rFonts w:ascii="Garamond" w:hAnsi="Garamond"/>
          <w:sz w:val="24"/>
          <w:szCs w:val="24"/>
        </w:rPr>
        <w:t>Task checklists for HR, IT, Admin, Branch Manager</w:t>
      </w:r>
    </w:p>
    <w:p w14:paraId="27B9DFFB" w14:textId="77777777" w:rsidR="00757756" w:rsidRPr="004860CD" w:rsidRDefault="00757756" w:rsidP="00653BDD">
      <w:pPr>
        <w:pStyle w:val="ListParagraph"/>
        <w:numPr>
          <w:ilvl w:val="0"/>
          <w:numId w:val="16"/>
        </w:numPr>
        <w:rPr>
          <w:rFonts w:ascii="Garamond" w:hAnsi="Garamond"/>
          <w:sz w:val="24"/>
          <w:szCs w:val="24"/>
        </w:rPr>
      </w:pPr>
      <w:r w:rsidRPr="004860CD">
        <w:rPr>
          <w:rFonts w:ascii="Garamond" w:hAnsi="Garamond"/>
          <w:sz w:val="24"/>
          <w:szCs w:val="24"/>
        </w:rPr>
        <w:t>Document collection (passport, bank details, certificates)</w:t>
      </w:r>
    </w:p>
    <w:p w14:paraId="46552E91" w14:textId="2C644E4E" w:rsidR="004860CD" w:rsidRPr="004860CD" w:rsidRDefault="004860CD" w:rsidP="00653BDD">
      <w:pPr>
        <w:pStyle w:val="ListParagraph"/>
        <w:numPr>
          <w:ilvl w:val="0"/>
          <w:numId w:val="16"/>
        </w:numPr>
        <w:rPr>
          <w:rFonts w:ascii="Garamond" w:hAnsi="Garamond"/>
          <w:sz w:val="24"/>
          <w:szCs w:val="24"/>
        </w:rPr>
      </w:pPr>
      <w:r w:rsidRPr="004860CD">
        <w:rPr>
          <w:rFonts w:ascii="Garamond" w:hAnsi="Garamond"/>
          <w:sz w:val="24"/>
          <w:szCs w:val="24"/>
        </w:rPr>
        <w:t>Integrate with government portals for data/ Qualification/ Experience verif</w:t>
      </w:r>
      <w:r w:rsidR="00FE1CCC">
        <w:rPr>
          <w:rFonts w:ascii="Garamond" w:hAnsi="Garamond"/>
          <w:sz w:val="24"/>
          <w:szCs w:val="24"/>
        </w:rPr>
        <w:t>ication</w:t>
      </w:r>
    </w:p>
    <w:p w14:paraId="20D26439" w14:textId="77777777" w:rsidR="00757756" w:rsidRPr="004860CD" w:rsidRDefault="00757756" w:rsidP="00653BDD">
      <w:pPr>
        <w:pStyle w:val="ListParagraph"/>
        <w:numPr>
          <w:ilvl w:val="0"/>
          <w:numId w:val="16"/>
        </w:numPr>
        <w:rPr>
          <w:rFonts w:ascii="Garamond" w:hAnsi="Garamond"/>
          <w:sz w:val="24"/>
          <w:szCs w:val="24"/>
        </w:rPr>
      </w:pPr>
      <w:r w:rsidRPr="004860CD">
        <w:rPr>
          <w:rFonts w:ascii="Garamond" w:hAnsi="Garamond"/>
          <w:sz w:val="24"/>
          <w:szCs w:val="24"/>
        </w:rPr>
        <w:t>Contract generation &amp; e-signing</w:t>
      </w:r>
    </w:p>
    <w:p w14:paraId="6EB332BA" w14:textId="2F0FAFB3" w:rsidR="004860CD" w:rsidRPr="004860CD" w:rsidRDefault="004860CD" w:rsidP="00653BDD">
      <w:pPr>
        <w:pStyle w:val="ListParagraph"/>
        <w:numPr>
          <w:ilvl w:val="0"/>
          <w:numId w:val="16"/>
        </w:numPr>
        <w:rPr>
          <w:rFonts w:ascii="Garamond" w:hAnsi="Garamond"/>
          <w:sz w:val="24"/>
          <w:szCs w:val="24"/>
        </w:rPr>
      </w:pPr>
      <w:r w:rsidRPr="004860CD">
        <w:rPr>
          <w:rFonts w:ascii="Garamond" w:hAnsi="Garamond"/>
          <w:sz w:val="24"/>
          <w:szCs w:val="24"/>
        </w:rPr>
        <w:t xml:space="preserve">Creating Employee portal and include all necessary instructions, policies &amp; manuals, task schedules, training schedules, </w:t>
      </w:r>
      <w:proofErr w:type="spellStart"/>
      <w:r w:rsidRPr="004860CD">
        <w:rPr>
          <w:rFonts w:ascii="Garamond" w:hAnsi="Garamond"/>
          <w:sz w:val="24"/>
          <w:szCs w:val="24"/>
        </w:rPr>
        <w:t>etc</w:t>
      </w:r>
      <w:proofErr w:type="spellEnd"/>
    </w:p>
    <w:p w14:paraId="425B8F7C" w14:textId="1304A552" w:rsidR="00757756" w:rsidRPr="004860CD" w:rsidRDefault="00757756" w:rsidP="00653BDD">
      <w:pPr>
        <w:pStyle w:val="ListParagraph"/>
        <w:numPr>
          <w:ilvl w:val="0"/>
          <w:numId w:val="16"/>
        </w:numPr>
        <w:rPr>
          <w:rFonts w:ascii="Garamond" w:hAnsi="Garamond"/>
          <w:sz w:val="24"/>
          <w:szCs w:val="24"/>
        </w:rPr>
      </w:pPr>
      <w:r w:rsidRPr="004860CD">
        <w:rPr>
          <w:rFonts w:ascii="Garamond" w:hAnsi="Garamond"/>
          <w:sz w:val="24"/>
          <w:szCs w:val="24"/>
        </w:rPr>
        <w:lastRenderedPageBreak/>
        <w:t>Probation review scheduling</w:t>
      </w:r>
      <w:r w:rsidR="00FF0A4B">
        <w:rPr>
          <w:rFonts w:ascii="Garamond" w:hAnsi="Garamond"/>
          <w:sz w:val="24"/>
          <w:szCs w:val="24"/>
        </w:rPr>
        <w:t xml:space="preserve"> (</w:t>
      </w:r>
      <w:r w:rsidR="00930DDA">
        <w:rPr>
          <w:rFonts w:ascii="Garamond" w:hAnsi="Garamond"/>
          <w:sz w:val="24"/>
          <w:szCs w:val="24"/>
        </w:rPr>
        <w:t>review of probation KPIs and feedback from supervisor</w:t>
      </w:r>
      <w:r w:rsidR="003634D9">
        <w:rPr>
          <w:rFonts w:ascii="Garamond" w:hAnsi="Garamond"/>
          <w:sz w:val="24"/>
          <w:szCs w:val="24"/>
        </w:rPr>
        <w:t>s)</w:t>
      </w:r>
    </w:p>
    <w:p w14:paraId="4D9C6B67" w14:textId="77777777" w:rsidR="00757756" w:rsidRPr="004860CD" w:rsidRDefault="00757756" w:rsidP="00653BDD">
      <w:pPr>
        <w:pStyle w:val="ListParagraph"/>
        <w:numPr>
          <w:ilvl w:val="0"/>
          <w:numId w:val="16"/>
        </w:numPr>
        <w:rPr>
          <w:rFonts w:ascii="Garamond" w:hAnsi="Garamond"/>
          <w:sz w:val="24"/>
          <w:szCs w:val="24"/>
        </w:rPr>
      </w:pPr>
      <w:r w:rsidRPr="004860CD">
        <w:rPr>
          <w:rFonts w:ascii="Garamond" w:hAnsi="Garamond"/>
          <w:sz w:val="24"/>
          <w:szCs w:val="24"/>
        </w:rPr>
        <w:t>New joiner induction tracker</w:t>
      </w:r>
    </w:p>
    <w:p w14:paraId="5F59D9A8" w14:textId="14617860" w:rsidR="00B06EDD" w:rsidRPr="004860CD" w:rsidRDefault="00B06EDD" w:rsidP="000D0802">
      <w:pPr>
        <w:pStyle w:val="Heading2"/>
        <w:numPr>
          <w:ilvl w:val="1"/>
          <w:numId w:val="43"/>
        </w:numPr>
        <w:spacing w:before="0"/>
        <w:ind w:left="360" w:hanging="360"/>
        <w:rPr>
          <w:rFonts w:ascii="Garamond" w:hAnsi="Garamond"/>
          <w:sz w:val="24"/>
          <w:szCs w:val="24"/>
        </w:rPr>
      </w:pPr>
      <w:bookmarkStart w:id="12" w:name="_Toc215824590"/>
      <w:r w:rsidRPr="004860CD">
        <w:rPr>
          <w:rFonts w:ascii="Garamond" w:hAnsi="Garamond"/>
          <w:sz w:val="24"/>
          <w:szCs w:val="24"/>
        </w:rPr>
        <w:t>Performance Management</w:t>
      </w:r>
      <w:bookmarkEnd w:id="12"/>
    </w:p>
    <w:p w14:paraId="226B96B2" w14:textId="03AF3241" w:rsidR="00CA2862" w:rsidRDefault="00CA2862" w:rsidP="00406364">
      <w:pPr>
        <w:pStyle w:val="ListParagraph"/>
        <w:ind w:left="0"/>
        <w:jc w:val="both"/>
        <w:rPr>
          <w:rFonts w:ascii="Garamond" w:hAnsi="Garamond"/>
          <w:sz w:val="24"/>
          <w:szCs w:val="24"/>
        </w:rPr>
      </w:pPr>
      <w:r w:rsidRPr="00CA2862">
        <w:rPr>
          <w:rFonts w:ascii="Garamond" w:hAnsi="Garamond"/>
          <w:sz w:val="24"/>
          <w:szCs w:val="24"/>
        </w:rPr>
        <w:t>The Performance Management module should automate the tracking, evaluation, and development of employee performance. It should support goal setting, KPI</w:t>
      </w:r>
      <w:r w:rsidR="001006FC">
        <w:rPr>
          <w:rFonts w:ascii="Garamond" w:hAnsi="Garamond"/>
          <w:sz w:val="24"/>
          <w:szCs w:val="24"/>
        </w:rPr>
        <w:t>,</w:t>
      </w:r>
      <w:r w:rsidRPr="00CA2862">
        <w:rPr>
          <w:rFonts w:ascii="Garamond" w:hAnsi="Garamond"/>
          <w:sz w:val="24"/>
          <w:szCs w:val="24"/>
        </w:rPr>
        <w:t xml:space="preserve"> and </w:t>
      </w:r>
      <w:proofErr w:type="gramStart"/>
      <w:r w:rsidRPr="00CA2862">
        <w:rPr>
          <w:rFonts w:ascii="Garamond" w:hAnsi="Garamond"/>
          <w:sz w:val="24"/>
          <w:szCs w:val="24"/>
        </w:rPr>
        <w:t>competency</w:t>
      </w:r>
      <w:r w:rsidR="001006FC">
        <w:rPr>
          <w:rFonts w:ascii="Garamond" w:hAnsi="Garamond"/>
          <w:sz w:val="24"/>
          <w:szCs w:val="24"/>
        </w:rPr>
        <w:t xml:space="preserve"> </w:t>
      </w:r>
      <w:r w:rsidRPr="00CA2862">
        <w:rPr>
          <w:rFonts w:ascii="Garamond" w:hAnsi="Garamond"/>
          <w:sz w:val="24"/>
          <w:szCs w:val="24"/>
        </w:rPr>
        <w:t>based</w:t>
      </w:r>
      <w:proofErr w:type="gramEnd"/>
      <w:r w:rsidRPr="00CA2862">
        <w:rPr>
          <w:rFonts w:ascii="Garamond" w:hAnsi="Garamond"/>
          <w:sz w:val="24"/>
          <w:szCs w:val="24"/>
        </w:rPr>
        <w:t xml:space="preserve"> appraisals, multi-rater feedback, and link outcomes to rewards and development plans. Integrated with the Core Banking System and 1C ZUP, it should provide analytics to identify high performers, skill gaps, and support informed HR decisions. The module should include the following functionalities:</w:t>
      </w:r>
    </w:p>
    <w:p w14:paraId="0254B442" w14:textId="77777777" w:rsidR="00CA2862" w:rsidRDefault="00CA2862" w:rsidP="00C20712">
      <w:pPr>
        <w:pStyle w:val="ListParagraph"/>
        <w:ind w:left="0"/>
        <w:rPr>
          <w:rFonts w:ascii="Garamond" w:hAnsi="Garamond"/>
          <w:sz w:val="24"/>
          <w:szCs w:val="24"/>
        </w:rPr>
      </w:pPr>
    </w:p>
    <w:p w14:paraId="3FA3B4C9" w14:textId="7347BEB2"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Performance Framework</w:t>
      </w:r>
    </w:p>
    <w:p w14:paraId="065B4A21" w14:textId="77777777" w:rsidR="00757756" w:rsidRPr="004860CD" w:rsidRDefault="00757756" w:rsidP="00653BDD">
      <w:pPr>
        <w:pStyle w:val="ListParagraph"/>
        <w:numPr>
          <w:ilvl w:val="0"/>
          <w:numId w:val="17"/>
        </w:numPr>
        <w:rPr>
          <w:rFonts w:ascii="Garamond" w:hAnsi="Garamond"/>
          <w:sz w:val="24"/>
          <w:szCs w:val="24"/>
        </w:rPr>
      </w:pPr>
      <w:r w:rsidRPr="004860CD">
        <w:rPr>
          <w:rFonts w:ascii="Garamond" w:hAnsi="Garamond"/>
          <w:sz w:val="24"/>
          <w:szCs w:val="24"/>
        </w:rPr>
        <w:t>KPI-based, competency-based, or hybrid appraisal models</w:t>
      </w:r>
    </w:p>
    <w:p w14:paraId="773795EC" w14:textId="77777777" w:rsidR="00757756" w:rsidRPr="004860CD" w:rsidRDefault="00757756" w:rsidP="00653BDD">
      <w:pPr>
        <w:pStyle w:val="ListParagraph"/>
        <w:numPr>
          <w:ilvl w:val="0"/>
          <w:numId w:val="17"/>
        </w:numPr>
        <w:rPr>
          <w:rFonts w:ascii="Garamond" w:hAnsi="Garamond"/>
          <w:sz w:val="24"/>
          <w:szCs w:val="24"/>
        </w:rPr>
      </w:pPr>
      <w:r w:rsidRPr="004860CD">
        <w:rPr>
          <w:rFonts w:ascii="Garamond" w:hAnsi="Garamond"/>
          <w:sz w:val="24"/>
          <w:szCs w:val="24"/>
        </w:rPr>
        <w:t>Annual, semi-annual, and quarterly cycles</w:t>
      </w:r>
    </w:p>
    <w:p w14:paraId="2A7F78F2" w14:textId="77777777" w:rsidR="00757756" w:rsidRPr="004860CD" w:rsidRDefault="00757756" w:rsidP="00653BDD">
      <w:pPr>
        <w:pStyle w:val="ListParagraph"/>
        <w:numPr>
          <w:ilvl w:val="0"/>
          <w:numId w:val="17"/>
        </w:numPr>
        <w:rPr>
          <w:rFonts w:ascii="Garamond" w:hAnsi="Garamond"/>
          <w:sz w:val="24"/>
          <w:szCs w:val="24"/>
        </w:rPr>
      </w:pPr>
      <w:r w:rsidRPr="004860CD">
        <w:rPr>
          <w:rFonts w:ascii="Garamond" w:hAnsi="Garamond"/>
          <w:sz w:val="24"/>
          <w:szCs w:val="24"/>
        </w:rPr>
        <w:t>Objective setting &amp; cascading from management</w:t>
      </w:r>
    </w:p>
    <w:p w14:paraId="774F9947" w14:textId="51AC0D9B" w:rsidR="00757756" w:rsidRDefault="00757756" w:rsidP="00653BDD">
      <w:pPr>
        <w:pStyle w:val="ListParagraph"/>
        <w:numPr>
          <w:ilvl w:val="0"/>
          <w:numId w:val="17"/>
        </w:numPr>
        <w:rPr>
          <w:rFonts w:ascii="Garamond" w:hAnsi="Garamond"/>
          <w:sz w:val="24"/>
          <w:szCs w:val="24"/>
        </w:rPr>
      </w:pPr>
      <w:r w:rsidRPr="004860CD">
        <w:rPr>
          <w:rFonts w:ascii="Garamond" w:hAnsi="Garamond"/>
          <w:sz w:val="24"/>
          <w:szCs w:val="24"/>
        </w:rPr>
        <w:t>Weighting factors &amp; KPI libraries</w:t>
      </w:r>
    </w:p>
    <w:p w14:paraId="5092E2F3" w14:textId="226AEC76" w:rsidR="00CB32D8" w:rsidRPr="00477DE7" w:rsidRDefault="00CB32D8" w:rsidP="00653BDD">
      <w:pPr>
        <w:pStyle w:val="ListParagraph"/>
        <w:numPr>
          <w:ilvl w:val="0"/>
          <w:numId w:val="17"/>
        </w:numPr>
        <w:rPr>
          <w:rFonts w:ascii="Garamond" w:hAnsi="Garamond"/>
          <w:color w:val="FF0000"/>
          <w:sz w:val="24"/>
          <w:szCs w:val="24"/>
        </w:rPr>
      </w:pPr>
      <w:proofErr w:type="gramStart"/>
      <w:r w:rsidRPr="00477DE7">
        <w:rPr>
          <w:rFonts w:ascii="Garamond" w:hAnsi="Garamond"/>
          <w:color w:val="FF0000"/>
          <w:sz w:val="24"/>
          <w:szCs w:val="24"/>
        </w:rPr>
        <w:t>360 degree</w:t>
      </w:r>
      <w:proofErr w:type="gramEnd"/>
      <w:r w:rsidRPr="00477DE7">
        <w:rPr>
          <w:rFonts w:ascii="Garamond" w:hAnsi="Garamond"/>
          <w:color w:val="FF0000"/>
          <w:sz w:val="24"/>
          <w:szCs w:val="24"/>
        </w:rPr>
        <w:t xml:space="preserve"> assessment tool or provide integration to such outside tool</w:t>
      </w:r>
    </w:p>
    <w:p w14:paraId="04A96910" w14:textId="77777777" w:rsidR="00664328" w:rsidRPr="00477DE7" w:rsidRDefault="00664328" w:rsidP="00757756">
      <w:pPr>
        <w:pStyle w:val="ListParagraph"/>
        <w:ind w:left="360"/>
        <w:rPr>
          <w:rFonts w:ascii="Garamond" w:hAnsi="Garamond"/>
          <w:b/>
          <w:bCs/>
          <w:color w:val="FF0000"/>
          <w:sz w:val="24"/>
          <w:szCs w:val="24"/>
        </w:rPr>
      </w:pPr>
    </w:p>
    <w:p w14:paraId="43B82FEE" w14:textId="0D5B5A71"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Review Process</w:t>
      </w:r>
    </w:p>
    <w:p w14:paraId="0C13901C" w14:textId="4642B9AD" w:rsidR="00757756" w:rsidRPr="00477DE7" w:rsidRDefault="00757756" w:rsidP="00653BDD">
      <w:pPr>
        <w:pStyle w:val="ListParagraph"/>
        <w:numPr>
          <w:ilvl w:val="0"/>
          <w:numId w:val="18"/>
        </w:numPr>
        <w:rPr>
          <w:rFonts w:ascii="Garamond" w:hAnsi="Garamond"/>
          <w:color w:val="FF0000"/>
          <w:sz w:val="24"/>
          <w:szCs w:val="24"/>
        </w:rPr>
      </w:pPr>
      <w:r w:rsidRPr="004860CD">
        <w:rPr>
          <w:rFonts w:ascii="Garamond" w:hAnsi="Garamond"/>
          <w:sz w:val="24"/>
          <w:szCs w:val="24"/>
        </w:rPr>
        <w:t>Self-evaluation, manager evaluation, peer review</w:t>
      </w:r>
      <w:r w:rsidR="00CB32D8">
        <w:rPr>
          <w:rFonts w:ascii="Garamond" w:hAnsi="Garamond"/>
          <w:sz w:val="24"/>
          <w:szCs w:val="24"/>
        </w:rPr>
        <w:t xml:space="preserve">, </w:t>
      </w:r>
      <w:r w:rsidR="00CB32D8" w:rsidRPr="00477DE7">
        <w:rPr>
          <w:rFonts w:ascii="Garamond" w:hAnsi="Garamond"/>
          <w:color w:val="FF0000"/>
          <w:sz w:val="24"/>
          <w:szCs w:val="24"/>
        </w:rPr>
        <w:t>calculation of the scores</w:t>
      </w:r>
    </w:p>
    <w:p w14:paraId="658C430F" w14:textId="77777777" w:rsidR="00757756" w:rsidRPr="004860CD" w:rsidRDefault="00757756" w:rsidP="00653BDD">
      <w:pPr>
        <w:pStyle w:val="ListParagraph"/>
        <w:numPr>
          <w:ilvl w:val="0"/>
          <w:numId w:val="18"/>
        </w:numPr>
        <w:rPr>
          <w:rFonts w:ascii="Garamond" w:hAnsi="Garamond"/>
          <w:sz w:val="24"/>
          <w:szCs w:val="24"/>
        </w:rPr>
      </w:pPr>
      <w:r w:rsidRPr="004860CD">
        <w:rPr>
          <w:rFonts w:ascii="Garamond" w:hAnsi="Garamond"/>
          <w:sz w:val="24"/>
          <w:szCs w:val="24"/>
        </w:rPr>
        <w:t>Multi-level approval workflows</w:t>
      </w:r>
    </w:p>
    <w:p w14:paraId="50F57BD4" w14:textId="77777777" w:rsidR="00757756" w:rsidRPr="004860CD" w:rsidRDefault="00757756" w:rsidP="00653BDD">
      <w:pPr>
        <w:pStyle w:val="ListParagraph"/>
        <w:numPr>
          <w:ilvl w:val="0"/>
          <w:numId w:val="18"/>
        </w:numPr>
        <w:rPr>
          <w:rFonts w:ascii="Garamond" w:hAnsi="Garamond"/>
          <w:sz w:val="24"/>
          <w:szCs w:val="24"/>
        </w:rPr>
      </w:pPr>
      <w:r w:rsidRPr="004860CD">
        <w:rPr>
          <w:rFonts w:ascii="Garamond" w:hAnsi="Garamond"/>
          <w:sz w:val="24"/>
          <w:szCs w:val="24"/>
        </w:rPr>
        <w:t>Rating scales customization</w:t>
      </w:r>
    </w:p>
    <w:p w14:paraId="749C44A3" w14:textId="77777777" w:rsidR="00757756" w:rsidRPr="004860CD" w:rsidRDefault="00757756" w:rsidP="00653BDD">
      <w:pPr>
        <w:pStyle w:val="ListParagraph"/>
        <w:numPr>
          <w:ilvl w:val="0"/>
          <w:numId w:val="18"/>
        </w:numPr>
        <w:rPr>
          <w:rFonts w:ascii="Garamond" w:hAnsi="Garamond"/>
          <w:sz w:val="24"/>
          <w:szCs w:val="24"/>
        </w:rPr>
      </w:pPr>
      <w:r w:rsidRPr="004860CD">
        <w:rPr>
          <w:rFonts w:ascii="Garamond" w:hAnsi="Garamond"/>
          <w:sz w:val="24"/>
          <w:szCs w:val="24"/>
        </w:rPr>
        <w:t>Auto reminders for deadlines</w:t>
      </w:r>
    </w:p>
    <w:p w14:paraId="2A020C24" w14:textId="77777777" w:rsidR="00757756" w:rsidRPr="004860CD" w:rsidRDefault="00757756" w:rsidP="00653BDD">
      <w:pPr>
        <w:pStyle w:val="ListParagraph"/>
        <w:numPr>
          <w:ilvl w:val="0"/>
          <w:numId w:val="18"/>
        </w:numPr>
        <w:rPr>
          <w:rFonts w:ascii="Garamond" w:hAnsi="Garamond"/>
          <w:sz w:val="24"/>
          <w:szCs w:val="24"/>
        </w:rPr>
      </w:pPr>
      <w:r w:rsidRPr="004860CD">
        <w:rPr>
          <w:rFonts w:ascii="Garamond" w:hAnsi="Garamond"/>
          <w:sz w:val="24"/>
          <w:szCs w:val="24"/>
        </w:rPr>
        <w:t>Development plan creation</w:t>
      </w:r>
    </w:p>
    <w:p w14:paraId="2B987C59" w14:textId="77777777" w:rsidR="00757756" w:rsidRPr="004860CD" w:rsidRDefault="00757756" w:rsidP="00653BDD">
      <w:pPr>
        <w:pStyle w:val="ListParagraph"/>
        <w:numPr>
          <w:ilvl w:val="0"/>
          <w:numId w:val="18"/>
        </w:numPr>
        <w:rPr>
          <w:rFonts w:ascii="Garamond" w:hAnsi="Garamond"/>
          <w:sz w:val="24"/>
          <w:szCs w:val="24"/>
        </w:rPr>
      </w:pPr>
      <w:r w:rsidRPr="004860CD">
        <w:rPr>
          <w:rFonts w:ascii="Garamond" w:hAnsi="Garamond"/>
          <w:sz w:val="24"/>
          <w:szCs w:val="24"/>
        </w:rPr>
        <w:t>Performance history tracking</w:t>
      </w:r>
    </w:p>
    <w:p w14:paraId="67DB6043" w14:textId="77777777" w:rsidR="00757756" w:rsidRPr="004860CD" w:rsidRDefault="00757756" w:rsidP="00757756">
      <w:pPr>
        <w:pStyle w:val="ListParagraph"/>
        <w:rPr>
          <w:rFonts w:ascii="Garamond" w:hAnsi="Garamond"/>
          <w:sz w:val="24"/>
          <w:szCs w:val="24"/>
        </w:rPr>
      </w:pPr>
    </w:p>
    <w:p w14:paraId="13E72FD0"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Analytics &amp; Outcomes</w:t>
      </w:r>
    </w:p>
    <w:p w14:paraId="5B410776" w14:textId="77777777" w:rsidR="00757756" w:rsidRPr="004860CD" w:rsidRDefault="00757756" w:rsidP="00653BDD">
      <w:pPr>
        <w:pStyle w:val="ListParagraph"/>
        <w:numPr>
          <w:ilvl w:val="0"/>
          <w:numId w:val="19"/>
        </w:numPr>
        <w:rPr>
          <w:rFonts w:ascii="Garamond" w:hAnsi="Garamond"/>
          <w:sz w:val="24"/>
          <w:szCs w:val="24"/>
        </w:rPr>
      </w:pPr>
      <w:r w:rsidRPr="004860CD">
        <w:rPr>
          <w:rFonts w:ascii="Garamond" w:hAnsi="Garamond"/>
          <w:sz w:val="24"/>
          <w:szCs w:val="24"/>
        </w:rPr>
        <w:t>Appraisal comparison across departments</w:t>
      </w:r>
    </w:p>
    <w:p w14:paraId="68C81700" w14:textId="77777777" w:rsidR="00757756" w:rsidRPr="004860CD" w:rsidRDefault="00757756" w:rsidP="00653BDD">
      <w:pPr>
        <w:pStyle w:val="ListParagraph"/>
        <w:numPr>
          <w:ilvl w:val="0"/>
          <w:numId w:val="19"/>
        </w:numPr>
        <w:rPr>
          <w:rFonts w:ascii="Garamond" w:hAnsi="Garamond"/>
          <w:sz w:val="24"/>
          <w:szCs w:val="24"/>
        </w:rPr>
      </w:pPr>
      <w:r w:rsidRPr="004860CD">
        <w:rPr>
          <w:rFonts w:ascii="Garamond" w:hAnsi="Garamond"/>
          <w:sz w:val="24"/>
          <w:szCs w:val="24"/>
        </w:rPr>
        <w:t>Pay-for-performance integration</w:t>
      </w:r>
    </w:p>
    <w:p w14:paraId="5F2752BC" w14:textId="77777777" w:rsidR="00757756" w:rsidRPr="004860CD" w:rsidRDefault="00757756" w:rsidP="00653BDD">
      <w:pPr>
        <w:pStyle w:val="ListParagraph"/>
        <w:numPr>
          <w:ilvl w:val="0"/>
          <w:numId w:val="19"/>
        </w:numPr>
        <w:rPr>
          <w:rFonts w:ascii="Garamond" w:hAnsi="Garamond"/>
          <w:sz w:val="24"/>
          <w:szCs w:val="24"/>
        </w:rPr>
      </w:pPr>
      <w:r w:rsidRPr="004860CD">
        <w:rPr>
          <w:rFonts w:ascii="Garamond" w:hAnsi="Garamond"/>
          <w:sz w:val="24"/>
          <w:szCs w:val="24"/>
        </w:rPr>
        <w:t>Identification of high performers &amp; talent pipeline</w:t>
      </w:r>
    </w:p>
    <w:p w14:paraId="7AAD2B7B" w14:textId="55FB3FFC" w:rsidR="00B06EDD" w:rsidRPr="004860CD" w:rsidRDefault="00B06EDD" w:rsidP="000D0802">
      <w:pPr>
        <w:pStyle w:val="Heading2"/>
        <w:numPr>
          <w:ilvl w:val="1"/>
          <w:numId w:val="43"/>
        </w:numPr>
        <w:spacing w:before="0"/>
        <w:ind w:left="360" w:hanging="360"/>
        <w:rPr>
          <w:rFonts w:ascii="Garamond" w:hAnsi="Garamond"/>
          <w:sz w:val="24"/>
          <w:szCs w:val="24"/>
        </w:rPr>
      </w:pPr>
      <w:bookmarkStart w:id="13" w:name="_Toc215824591"/>
      <w:r w:rsidRPr="004860CD">
        <w:rPr>
          <w:rFonts w:ascii="Garamond" w:hAnsi="Garamond"/>
          <w:sz w:val="24"/>
          <w:szCs w:val="24"/>
        </w:rPr>
        <w:t>Training &amp; Development</w:t>
      </w:r>
      <w:r w:rsidR="003F66DC" w:rsidRPr="004860CD">
        <w:rPr>
          <w:rFonts w:ascii="Garamond" w:hAnsi="Garamond"/>
          <w:sz w:val="24"/>
          <w:szCs w:val="24"/>
        </w:rPr>
        <w:t xml:space="preserve"> (integrat</w:t>
      </w:r>
      <w:r w:rsidR="00FE1CCC">
        <w:rPr>
          <w:rFonts w:ascii="Garamond" w:hAnsi="Garamond"/>
          <w:sz w:val="24"/>
          <w:szCs w:val="24"/>
        </w:rPr>
        <w:t>e</w:t>
      </w:r>
      <w:r w:rsidR="003F66DC" w:rsidRPr="004860CD">
        <w:rPr>
          <w:rFonts w:ascii="Garamond" w:hAnsi="Garamond"/>
          <w:sz w:val="24"/>
          <w:szCs w:val="24"/>
        </w:rPr>
        <w:t xml:space="preserve"> with LMS platform of ACF)</w:t>
      </w:r>
      <w:bookmarkEnd w:id="13"/>
    </w:p>
    <w:p w14:paraId="30E91DE5" w14:textId="4E218F95" w:rsidR="00FE5BC1" w:rsidRDefault="00B558A5" w:rsidP="007658BF">
      <w:pPr>
        <w:pStyle w:val="ListParagraph"/>
        <w:ind w:left="360"/>
        <w:jc w:val="both"/>
        <w:rPr>
          <w:rFonts w:ascii="Garamond" w:hAnsi="Garamond"/>
          <w:sz w:val="24"/>
          <w:szCs w:val="24"/>
        </w:rPr>
      </w:pPr>
      <w:r w:rsidRPr="00B558A5">
        <w:rPr>
          <w:rFonts w:ascii="Garamond" w:hAnsi="Garamond"/>
          <w:sz w:val="24"/>
          <w:szCs w:val="24"/>
        </w:rPr>
        <w:t>The Training &amp; Development module should manage employee learning needs by organizing, delivering, and tracking all training activities. It should support training plans, course scheduling, attendance tracking, e-learning, budgeting, and post-training evaluations, while maintaining a centralized record of employee skills and certifications. The module should help identify skill gaps, streamline training workflows, and provide insights to drive continuous employee development. It should integrate seamlessly with ACF’s existing LMS, and the following functionalities should be included within this module or provided through the LMS if already available:</w:t>
      </w:r>
    </w:p>
    <w:p w14:paraId="0650E9C4" w14:textId="77777777" w:rsidR="00FB4C12" w:rsidRDefault="00FB4C12" w:rsidP="00757756">
      <w:pPr>
        <w:pStyle w:val="ListParagraph"/>
        <w:ind w:left="360"/>
        <w:rPr>
          <w:rFonts w:ascii="Garamond" w:hAnsi="Garamond"/>
          <w:sz w:val="24"/>
          <w:szCs w:val="24"/>
        </w:rPr>
      </w:pPr>
    </w:p>
    <w:p w14:paraId="45B24088" w14:textId="74BDF569"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Training Management</w:t>
      </w:r>
    </w:p>
    <w:p w14:paraId="62626BE2" w14:textId="77777777" w:rsidR="00757756" w:rsidRPr="004860CD" w:rsidRDefault="00757756" w:rsidP="00653BDD">
      <w:pPr>
        <w:pStyle w:val="ListParagraph"/>
        <w:numPr>
          <w:ilvl w:val="0"/>
          <w:numId w:val="20"/>
        </w:numPr>
        <w:rPr>
          <w:rFonts w:ascii="Garamond" w:hAnsi="Garamond"/>
          <w:sz w:val="24"/>
          <w:szCs w:val="24"/>
        </w:rPr>
      </w:pPr>
      <w:r w:rsidRPr="004860CD">
        <w:rPr>
          <w:rFonts w:ascii="Garamond" w:hAnsi="Garamond"/>
          <w:sz w:val="24"/>
          <w:szCs w:val="24"/>
        </w:rPr>
        <w:t>Training calendar &amp; scheduling</w:t>
      </w:r>
    </w:p>
    <w:p w14:paraId="74D1AC11" w14:textId="77777777" w:rsidR="00757756" w:rsidRPr="004860CD" w:rsidRDefault="00757756" w:rsidP="00653BDD">
      <w:pPr>
        <w:pStyle w:val="ListParagraph"/>
        <w:numPr>
          <w:ilvl w:val="0"/>
          <w:numId w:val="20"/>
        </w:numPr>
        <w:rPr>
          <w:rFonts w:ascii="Garamond" w:hAnsi="Garamond"/>
          <w:sz w:val="24"/>
          <w:szCs w:val="24"/>
        </w:rPr>
      </w:pPr>
      <w:r w:rsidRPr="004860CD">
        <w:rPr>
          <w:rFonts w:ascii="Garamond" w:hAnsi="Garamond"/>
          <w:sz w:val="24"/>
          <w:szCs w:val="24"/>
        </w:rPr>
        <w:t>Internal/external training request workflow</w:t>
      </w:r>
    </w:p>
    <w:p w14:paraId="2AC308C1" w14:textId="77777777" w:rsidR="00757756" w:rsidRPr="004860CD" w:rsidRDefault="00757756" w:rsidP="00653BDD">
      <w:pPr>
        <w:pStyle w:val="ListParagraph"/>
        <w:numPr>
          <w:ilvl w:val="0"/>
          <w:numId w:val="20"/>
        </w:numPr>
        <w:rPr>
          <w:rFonts w:ascii="Garamond" w:hAnsi="Garamond"/>
          <w:sz w:val="24"/>
          <w:szCs w:val="24"/>
        </w:rPr>
      </w:pPr>
      <w:r w:rsidRPr="004860CD">
        <w:rPr>
          <w:rFonts w:ascii="Garamond" w:hAnsi="Garamond"/>
          <w:sz w:val="24"/>
          <w:szCs w:val="24"/>
        </w:rPr>
        <w:lastRenderedPageBreak/>
        <w:t>Budget allocation per department</w:t>
      </w:r>
    </w:p>
    <w:p w14:paraId="1733A244" w14:textId="77777777" w:rsidR="00757756" w:rsidRPr="004860CD" w:rsidRDefault="00757756" w:rsidP="00653BDD">
      <w:pPr>
        <w:pStyle w:val="ListParagraph"/>
        <w:numPr>
          <w:ilvl w:val="0"/>
          <w:numId w:val="20"/>
        </w:numPr>
        <w:rPr>
          <w:rFonts w:ascii="Garamond" w:hAnsi="Garamond"/>
          <w:sz w:val="24"/>
          <w:szCs w:val="24"/>
        </w:rPr>
      </w:pPr>
      <w:r w:rsidRPr="004860CD">
        <w:rPr>
          <w:rFonts w:ascii="Garamond" w:hAnsi="Garamond"/>
          <w:sz w:val="24"/>
          <w:szCs w:val="24"/>
        </w:rPr>
        <w:t>Enrollment &amp; attendance tracking</w:t>
      </w:r>
    </w:p>
    <w:p w14:paraId="32E4CF7D" w14:textId="77777777" w:rsidR="00757756" w:rsidRPr="004860CD" w:rsidRDefault="00757756" w:rsidP="00653BDD">
      <w:pPr>
        <w:pStyle w:val="ListParagraph"/>
        <w:numPr>
          <w:ilvl w:val="0"/>
          <w:numId w:val="20"/>
        </w:numPr>
        <w:rPr>
          <w:rFonts w:ascii="Garamond" w:hAnsi="Garamond"/>
          <w:sz w:val="24"/>
          <w:szCs w:val="24"/>
        </w:rPr>
      </w:pPr>
      <w:r w:rsidRPr="004860CD">
        <w:rPr>
          <w:rFonts w:ascii="Garamond" w:hAnsi="Garamond"/>
          <w:sz w:val="24"/>
          <w:szCs w:val="24"/>
        </w:rPr>
        <w:t>Trainer &amp; vendor management</w:t>
      </w:r>
    </w:p>
    <w:p w14:paraId="0EF8BE83" w14:textId="77777777" w:rsidR="00757756" w:rsidRPr="004860CD" w:rsidRDefault="00757756" w:rsidP="00653BDD">
      <w:pPr>
        <w:pStyle w:val="ListParagraph"/>
        <w:numPr>
          <w:ilvl w:val="0"/>
          <w:numId w:val="20"/>
        </w:numPr>
        <w:rPr>
          <w:rFonts w:ascii="Garamond" w:hAnsi="Garamond"/>
          <w:sz w:val="24"/>
          <w:szCs w:val="24"/>
        </w:rPr>
      </w:pPr>
      <w:r w:rsidRPr="004860CD">
        <w:rPr>
          <w:rFonts w:ascii="Garamond" w:hAnsi="Garamond"/>
          <w:sz w:val="24"/>
          <w:szCs w:val="24"/>
        </w:rPr>
        <w:t>Pre- and post-training evaluations</w:t>
      </w:r>
    </w:p>
    <w:p w14:paraId="77B161BB" w14:textId="77777777" w:rsidR="00757756" w:rsidRDefault="00757756" w:rsidP="00653BDD">
      <w:pPr>
        <w:pStyle w:val="ListParagraph"/>
        <w:numPr>
          <w:ilvl w:val="0"/>
          <w:numId w:val="20"/>
        </w:numPr>
        <w:rPr>
          <w:rFonts w:ascii="Garamond" w:hAnsi="Garamond"/>
          <w:sz w:val="24"/>
          <w:szCs w:val="24"/>
        </w:rPr>
      </w:pPr>
      <w:r w:rsidRPr="004860CD">
        <w:rPr>
          <w:rFonts w:ascii="Garamond" w:hAnsi="Garamond"/>
          <w:sz w:val="24"/>
          <w:szCs w:val="24"/>
        </w:rPr>
        <w:t>Certificates &amp; expiry reminders</w:t>
      </w:r>
    </w:p>
    <w:p w14:paraId="2D4AE363" w14:textId="4048ED86" w:rsidR="00DD6FE2" w:rsidRPr="004860CD" w:rsidRDefault="00DD6FE2" w:rsidP="00653BDD">
      <w:pPr>
        <w:pStyle w:val="ListParagraph"/>
        <w:numPr>
          <w:ilvl w:val="0"/>
          <w:numId w:val="20"/>
        </w:numPr>
        <w:rPr>
          <w:rFonts w:ascii="Garamond" w:hAnsi="Garamond"/>
          <w:sz w:val="24"/>
          <w:szCs w:val="24"/>
        </w:rPr>
      </w:pPr>
      <w:r>
        <w:rPr>
          <w:rFonts w:ascii="Garamond" w:hAnsi="Garamond"/>
          <w:sz w:val="24"/>
          <w:szCs w:val="24"/>
        </w:rPr>
        <w:t>Integrate with LMS platform of ACF</w:t>
      </w:r>
    </w:p>
    <w:p w14:paraId="7297A82D" w14:textId="77777777" w:rsidR="00757756" w:rsidRPr="004860CD" w:rsidRDefault="00757756" w:rsidP="00653BDD">
      <w:pPr>
        <w:pStyle w:val="ListParagraph"/>
        <w:numPr>
          <w:ilvl w:val="0"/>
          <w:numId w:val="21"/>
        </w:numPr>
        <w:rPr>
          <w:rFonts w:ascii="Garamond" w:hAnsi="Garamond"/>
          <w:sz w:val="24"/>
          <w:szCs w:val="24"/>
        </w:rPr>
      </w:pPr>
      <w:r w:rsidRPr="004860CD">
        <w:rPr>
          <w:rFonts w:ascii="Garamond" w:hAnsi="Garamond"/>
          <w:sz w:val="24"/>
          <w:szCs w:val="24"/>
        </w:rPr>
        <w:t>Quizzes &amp; assessments</w:t>
      </w:r>
    </w:p>
    <w:p w14:paraId="3F1BBC83" w14:textId="77777777" w:rsidR="00757756" w:rsidRPr="004860CD" w:rsidRDefault="00757756" w:rsidP="00653BDD">
      <w:pPr>
        <w:pStyle w:val="ListParagraph"/>
        <w:numPr>
          <w:ilvl w:val="0"/>
          <w:numId w:val="21"/>
        </w:numPr>
        <w:rPr>
          <w:rFonts w:ascii="Garamond" w:hAnsi="Garamond"/>
          <w:sz w:val="24"/>
          <w:szCs w:val="24"/>
        </w:rPr>
      </w:pPr>
      <w:r w:rsidRPr="004860CD">
        <w:rPr>
          <w:rFonts w:ascii="Garamond" w:hAnsi="Garamond"/>
          <w:sz w:val="24"/>
          <w:szCs w:val="24"/>
        </w:rPr>
        <w:t>Learning paths for roles</w:t>
      </w:r>
    </w:p>
    <w:p w14:paraId="6ED9EDEF" w14:textId="77777777" w:rsidR="00757756" w:rsidRPr="004860CD" w:rsidRDefault="00757756" w:rsidP="00757756">
      <w:pPr>
        <w:pStyle w:val="ListParagraph"/>
        <w:rPr>
          <w:rFonts w:ascii="Garamond" w:hAnsi="Garamond"/>
          <w:sz w:val="24"/>
          <w:szCs w:val="24"/>
        </w:rPr>
      </w:pPr>
    </w:p>
    <w:p w14:paraId="261BB24D"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Competency Development</w:t>
      </w:r>
    </w:p>
    <w:p w14:paraId="0F93FD1B" w14:textId="77777777" w:rsidR="00757756" w:rsidRPr="004860CD" w:rsidRDefault="00757756" w:rsidP="00653BDD">
      <w:pPr>
        <w:pStyle w:val="ListParagraph"/>
        <w:numPr>
          <w:ilvl w:val="0"/>
          <w:numId w:val="22"/>
        </w:numPr>
        <w:rPr>
          <w:rFonts w:ascii="Garamond" w:hAnsi="Garamond"/>
          <w:sz w:val="24"/>
          <w:szCs w:val="24"/>
        </w:rPr>
      </w:pPr>
      <w:r w:rsidRPr="004860CD">
        <w:rPr>
          <w:rFonts w:ascii="Garamond" w:hAnsi="Garamond"/>
          <w:sz w:val="24"/>
          <w:szCs w:val="24"/>
        </w:rPr>
        <w:t>Competency framework library</w:t>
      </w:r>
    </w:p>
    <w:p w14:paraId="3B61B313" w14:textId="77777777" w:rsidR="00757756" w:rsidRPr="004860CD" w:rsidRDefault="00757756" w:rsidP="00653BDD">
      <w:pPr>
        <w:pStyle w:val="ListParagraph"/>
        <w:numPr>
          <w:ilvl w:val="0"/>
          <w:numId w:val="22"/>
        </w:numPr>
        <w:rPr>
          <w:rFonts w:ascii="Garamond" w:hAnsi="Garamond"/>
          <w:sz w:val="24"/>
          <w:szCs w:val="24"/>
        </w:rPr>
      </w:pPr>
      <w:r w:rsidRPr="004860CD">
        <w:rPr>
          <w:rFonts w:ascii="Garamond" w:hAnsi="Garamond"/>
          <w:sz w:val="24"/>
          <w:szCs w:val="24"/>
        </w:rPr>
        <w:t>Gap analysis</w:t>
      </w:r>
    </w:p>
    <w:p w14:paraId="2E1FB792" w14:textId="77777777" w:rsidR="00757756" w:rsidRPr="004860CD" w:rsidRDefault="00757756" w:rsidP="00653BDD">
      <w:pPr>
        <w:pStyle w:val="ListParagraph"/>
        <w:numPr>
          <w:ilvl w:val="0"/>
          <w:numId w:val="22"/>
        </w:numPr>
        <w:rPr>
          <w:rFonts w:ascii="Garamond" w:hAnsi="Garamond"/>
          <w:sz w:val="24"/>
          <w:szCs w:val="24"/>
        </w:rPr>
      </w:pPr>
      <w:r w:rsidRPr="004860CD">
        <w:rPr>
          <w:rFonts w:ascii="Garamond" w:hAnsi="Garamond"/>
          <w:sz w:val="24"/>
          <w:szCs w:val="24"/>
        </w:rPr>
        <w:t>Individual development plans (IDPs) linked to appraisal</w:t>
      </w:r>
    </w:p>
    <w:p w14:paraId="54C77E60" w14:textId="1D1B9181" w:rsidR="00C87D10" w:rsidRDefault="00C87D10" w:rsidP="000D0802">
      <w:pPr>
        <w:pStyle w:val="Heading2"/>
        <w:numPr>
          <w:ilvl w:val="1"/>
          <w:numId w:val="43"/>
        </w:numPr>
        <w:spacing w:before="0"/>
        <w:ind w:left="360" w:hanging="360"/>
        <w:rPr>
          <w:rFonts w:ascii="Garamond" w:hAnsi="Garamond"/>
          <w:sz w:val="24"/>
          <w:szCs w:val="24"/>
        </w:rPr>
      </w:pPr>
      <w:bookmarkStart w:id="14" w:name="_Toc215824592"/>
      <w:r>
        <w:rPr>
          <w:rFonts w:ascii="Garamond" w:hAnsi="Garamond"/>
          <w:sz w:val="24"/>
          <w:szCs w:val="24"/>
        </w:rPr>
        <w:t>Grievance Management</w:t>
      </w:r>
      <w:bookmarkEnd w:id="14"/>
    </w:p>
    <w:p w14:paraId="387F8FC7" w14:textId="028584E2" w:rsidR="00CF6396" w:rsidRDefault="00A36DB0" w:rsidP="007658BF">
      <w:pPr>
        <w:pStyle w:val="ListParagraph"/>
        <w:ind w:left="360"/>
        <w:jc w:val="both"/>
        <w:rPr>
          <w:rFonts w:ascii="Garamond" w:hAnsi="Garamond"/>
          <w:sz w:val="24"/>
          <w:szCs w:val="24"/>
        </w:rPr>
      </w:pPr>
      <w:r w:rsidRPr="00A36DB0">
        <w:rPr>
          <w:rFonts w:ascii="Garamond" w:hAnsi="Garamond"/>
          <w:sz w:val="24"/>
          <w:szCs w:val="24"/>
        </w:rPr>
        <w:t>The Grievance Management module should allow employees to submit, monitor, and resolve complaints digitally. It should offer structured workflows for investigation, multi-level approvals, and resolution, while ensuring confidentiality and compliance. Integrated with other HR modules, the system should streamline grievance handling, securely maintain records, and provide analytics to identify trends and enhance employee relations. The following functionalities should be included in the module:</w:t>
      </w:r>
    </w:p>
    <w:p w14:paraId="7F6F012F" w14:textId="77777777" w:rsidR="00A36DB0" w:rsidRDefault="00A36DB0" w:rsidP="00CF6396">
      <w:pPr>
        <w:pStyle w:val="ListParagraph"/>
        <w:ind w:left="360"/>
        <w:rPr>
          <w:rFonts w:ascii="Garamond" w:hAnsi="Garamond"/>
          <w:sz w:val="24"/>
          <w:szCs w:val="24"/>
        </w:rPr>
      </w:pPr>
    </w:p>
    <w:p w14:paraId="0234F1A0" w14:textId="49435E25" w:rsidR="00CF6396" w:rsidRPr="00CF6396" w:rsidRDefault="00CF6396" w:rsidP="00CF6396">
      <w:pPr>
        <w:pStyle w:val="ListParagraph"/>
        <w:ind w:left="360"/>
        <w:rPr>
          <w:rFonts w:ascii="Garamond" w:hAnsi="Garamond"/>
          <w:sz w:val="24"/>
          <w:szCs w:val="24"/>
        </w:rPr>
      </w:pPr>
      <w:r w:rsidRPr="00CF6396">
        <w:rPr>
          <w:rFonts w:ascii="Garamond" w:hAnsi="Garamond"/>
          <w:sz w:val="24"/>
          <w:szCs w:val="24"/>
        </w:rPr>
        <w:t>Grievance Submission</w:t>
      </w:r>
    </w:p>
    <w:p w14:paraId="4426349B"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Employees can submit grievances digitally via ESS.</w:t>
      </w:r>
    </w:p>
    <w:p w14:paraId="08BD01F8"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Ability to attach supporting documents (electronic files, images, etc.).</w:t>
      </w:r>
    </w:p>
    <w:p w14:paraId="56014189" w14:textId="259D3242"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 xml:space="preserve">Anonymous submission option </w:t>
      </w:r>
      <w:r w:rsidR="004F5707" w:rsidRPr="00CF6396">
        <w:rPr>
          <w:rFonts w:ascii="Garamond" w:hAnsi="Garamond"/>
          <w:sz w:val="24"/>
          <w:szCs w:val="24"/>
        </w:rPr>
        <w:t>is</w:t>
      </w:r>
      <w:r w:rsidRPr="00CF6396">
        <w:rPr>
          <w:rFonts w:ascii="Garamond" w:hAnsi="Garamond"/>
          <w:sz w:val="24"/>
          <w:szCs w:val="24"/>
        </w:rPr>
        <w:t xml:space="preserve"> allowed by policy.</w:t>
      </w:r>
    </w:p>
    <w:p w14:paraId="40A0750C" w14:textId="77777777" w:rsidR="00CF6396" w:rsidRDefault="00CF6396" w:rsidP="00CF6396">
      <w:pPr>
        <w:pStyle w:val="ListParagraph"/>
        <w:ind w:left="360"/>
        <w:rPr>
          <w:rFonts w:ascii="Garamond" w:hAnsi="Garamond"/>
          <w:sz w:val="24"/>
          <w:szCs w:val="24"/>
        </w:rPr>
      </w:pPr>
    </w:p>
    <w:p w14:paraId="093C18B0" w14:textId="6C31769E" w:rsidR="00CF6396" w:rsidRPr="00CF6396" w:rsidRDefault="00CF6396" w:rsidP="00CF6396">
      <w:pPr>
        <w:pStyle w:val="ListParagraph"/>
        <w:ind w:left="360"/>
        <w:rPr>
          <w:rFonts w:ascii="Garamond" w:hAnsi="Garamond"/>
          <w:sz w:val="24"/>
          <w:szCs w:val="24"/>
        </w:rPr>
      </w:pPr>
      <w:r w:rsidRPr="00CF6396">
        <w:rPr>
          <w:rFonts w:ascii="Garamond" w:hAnsi="Garamond"/>
          <w:sz w:val="24"/>
          <w:szCs w:val="24"/>
        </w:rPr>
        <w:t>Grievance Tracking</w:t>
      </w:r>
    </w:p>
    <w:p w14:paraId="618BCB56"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Automatic logging and categorization of complaints.</w:t>
      </w:r>
    </w:p>
    <w:p w14:paraId="4B04934F"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Status tracking (e.g., submitted, under review, resolved).</w:t>
      </w:r>
    </w:p>
    <w:p w14:paraId="09941B37" w14:textId="77777777" w:rsid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Alerts and notifications to HR and relevant managers.</w:t>
      </w:r>
    </w:p>
    <w:p w14:paraId="3249C2D9" w14:textId="77777777" w:rsidR="004F5707" w:rsidRPr="00CF6396" w:rsidRDefault="004F5707" w:rsidP="004F5707">
      <w:pPr>
        <w:pStyle w:val="ListParagraph"/>
        <w:rPr>
          <w:rFonts w:ascii="Garamond" w:hAnsi="Garamond"/>
          <w:sz w:val="24"/>
          <w:szCs w:val="24"/>
        </w:rPr>
      </w:pPr>
    </w:p>
    <w:p w14:paraId="11E4B479" w14:textId="684FC640" w:rsidR="00CF6396" w:rsidRPr="00CF6396" w:rsidRDefault="00CF6396" w:rsidP="00CF6396">
      <w:pPr>
        <w:pStyle w:val="ListParagraph"/>
        <w:ind w:left="360"/>
        <w:rPr>
          <w:rFonts w:ascii="Garamond" w:hAnsi="Garamond"/>
          <w:sz w:val="24"/>
          <w:szCs w:val="24"/>
        </w:rPr>
      </w:pPr>
      <w:r w:rsidRPr="00CF6396">
        <w:rPr>
          <w:rFonts w:ascii="Garamond" w:hAnsi="Garamond"/>
          <w:sz w:val="24"/>
          <w:szCs w:val="24"/>
        </w:rPr>
        <w:t>Workflow &amp; Approval</w:t>
      </w:r>
    </w:p>
    <w:p w14:paraId="0DEC2EDF"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Multi-level review and approval workflow.</w:t>
      </w:r>
    </w:p>
    <w:p w14:paraId="38CEDB3B"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Assignment to designated HR personnel or managers for resolution.</w:t>
      </w:r>
    </w:p>
    <w:p w14:paraId="72BD4571"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Escalation rules for unresolved grievances.</w:t>
      </w:r>
    </w:p>
    <w:p w14:paraId="33B8EDA9" w14:textId="77777777" w:rsidR="004F5707" w:rsidRDefault="004F5707" w:rsidP="00CF6396">
      <w:pPr>
        <w:pStyle w:val="ListParagraph"/>
        <w:ind w:left="360"/>
        <w:rPr>
          <w:rFonts w:ascii="Garamond" w:hAnsi="Garamond"/>
          <w:sz w:val="24"/>
          <w:szCs w:val="24"/>
        </w:rPr>
      </w:pPr>
    </w:p>
    <w:p w14:paraId="621DE62D" w14:textId="5B00408B" w:rsidR="00CF6396" w:rsidRPr="00CF6396" w:rsidRDefault="00CF6396" w:rsidP="00CF6396">
      <w:pPr>
        <w:pStyle w:val="ListParagraph"/>
        <w:ind w:left="360"/>
        <w:rPr>
          <w:rFonts w:ascii="Garamond" w:hAnsi="Garamond"/>
          <w:sz w:val="24"/>
          <w:szCs w:val="24"/>
        </w:rPr>
      </w:pPr>
      <w:r w:rsidRPr="00CF6396">
        <w:rPr>
          <w:rFonts w:ascii="Garamond" w:hAnsi="Garamond"/>
          <w:sz w:val="24"/>
          <w:szCs w:val="24"/>
        </w:rPr>
        <w:t>Investigation &amp; Documentation</w:t>
      </w:r>
    </w:p>
    <w:p w14:paraId="30143C5E"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Record of investigation steps, interviews, and findings.</w:t>
      </w:r>
    </w:p>
    <w:p w14:paraId="135CAAD5"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Secure storage of all related documents in EDMS.</w:t>
      </w:r>
    </w:p>
    <w:p w14:paraId="65126832"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Audit trail for all actions taken.</w:t>
      </w:r>
    </w:p>
    <w:p w14:paraId="5C00909E" w14:textId="77777777" w:rsidR="00E5153B" w:rsidRDefault="00E5153B" w:rsidP="00CF6396">
      <w:pPr>
        <w:pStyle w:val="ListParagraph"/>
        <w:ind w:left="360"/>
        <w:rPr>
          <w:rFonts w:ascii="Garamond" w:hAnsi="Garamond"/>
          <w:sz w:val="24"/>
          <w:szCs w:val="24"/>
        </w:rPr>
      </w:pPr>
    </w:p>
    <w:p w14:paraId="0E34368F" w14:textId="56AA3D5A" w:rsidR="00CF6396" w:rsidRPr="00CF6396" w:rsidRDefault="00CF6396" w:rsidP="00CF6396">
      <w:pPr>
        <w:pStyle w:val="ListParagraph"/>
        <w:ind w:left="360"/>
        <w:rPr>
          <w:rFonts w:ascii="Garamond" w:hAnsi="Garamond"/>
          <w:sz w:val="24"/>
          <w:szCs w:val="24"/>
        </w:rPr>
      </w:pPr>
      <w:r w:rsidRPr="00CF6396">
        <w:rPr>
          <w:rFonts w:ascii="Garamond" w:hAnsi="Garamond"/>
          <w:sz w:val="24"/>
          <w:szCs w:val="24"/>
        </w:rPr>
        <w:t>Resolution &amp; Reporting</w:t>
      </w:r>
    </w:p>
    <w:p w14:paraId="041DD11D"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Resolution documentation and communication to employee.</w:t>
      </w:r>
    </w:p>
    <w:p w14:paraId="06EBEBC1"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Feedback and satisfaction tracking.</w:t>
      </w:r>
    </w:p>
    <w:p w14:paraId="23BFF0A8"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lastRenderedPageBreak/>
        <w:t>Analytics and reports on grievance trends, resolution times, and departmental issues.</w:t>
      </w:r>
    </w:p>
    <w:p w14:paraId="5AAC3994" w14:textId="77777777" w:rsidR="00E5153B" w:rsidRDefault="00E5153B" w:rsidP="00CF6396">
      <w:pPr>
        <w:pStyle w:val="ListParagraph"/>
        <w:ind w:left="360"/>
        <w:rPr>
          <w:rFonts w:ascii="Garamond" w:hAnsi="Garamond"/>
          <w:sz w:val="24"/>
          <w:szCs w:val="24"/>
        </w:rPr>
      </w:pPr>
    </w:p>
    <w:p w14:paraId="15801096" w14:textId="64EC5CAD" w:rsidR="00CF6396" w:rsidRPr="00CF6396" w:rsidRDefault="00CF6396" w:rsidP="00CF6396">
      <w:pPr>
        <w:pStyle w:val="ListParagraph"/>
        <w:ind w:left="360"/>
        <w:rPr>
          <w:rFonts w:ascii="Garamond" w:hAnsi="Garamond"/>
          <w:sz w:val="24"/>
          <w:szCs w:val="24"/>
        </w:rPr>
      </w:pPr>
      <w:r w:rsidRPr="00CF6396">
        <w:rPr>
          <w:rFonts w:ascii="Garamond" w:hAnsi="Garamond"/>
          <w:sz w:val="24"/>
          <w:szCs w:val="24"/>
        </w:rPr>
        <w:t>Compliance &amp; Security</w:t>
      </w:r>
    </w:p>
    <w:p w14:paraId="6D08FCC4"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Ensure confidentiality and restricted access based on roles.</w:t>
      </w:r>
    </w:p>
    <w:p w14:paraId="0CD5E6D7" w14:textId="1C29CFB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Integration with ESS, Core HR, and EDM modules.</w:t>
      </w:r>
    </w:p>
    <w:p w14:paraId="05056E7F" w14:textId="77777777" w:rsidR="00CF6396" w:rsidRPr="00CF6396" w:rsidRDefault="00CF6396" w:rsidP="00CF6396">
      <w:pPr>
        <w:pStyle w:val="ListParagraph"/>
        <w:numPr>
          <w:ilvl w:val="0"/>
          <w:numId w:val="22"/>
        </w:numPr>
        <w:rPr>
          <w:rFonts w:ascii="Garamond" w:hAnsi="Garamond"/>
          <w:sz w:val="24"/>
          <w:szCs w:val="24"/>
        </w:rPr>
      </w:pPr>
      <w:r w:rsidRPr="00CF6396">
        <w:rPr>
          <w:rFonts w:ascii="Garamond" w:hAnsi="Garamond"/>
          <w:sz w:val="24"/>
          <w:szCs w:val="24"/>
        </w:rPr>
        <w:t>Retention policies for grievance records in compliance with labor laws.</w:t>
      </w:r>
    </w:p>
    <w:p w14:paraId="41A3F07E" w14:textId="75157F74" w:rsidR="00B06EDD" w:rsidRPr="004860CD" w:rsidRDefault="00B06EDD" w:rsidP="000D0802">
      <w:pPr>
        <w:pStyle w:val="Heading2"/>
        <w:numPr>
          <w:ilvl w:val="1"/>
          <w:numId w:val="43"/>
        </w:numPr>
        <w:spacing w:before="0"/>
        <w:ind w:left="360" w:hanging="360"/>
        <w:rPr>
          <w:rFonts w:ascii="Garamond" w:hAnsi="Garamond"/>
          <w:sz w:val="24"/>
          <w:szCs w:val="24"/>
        </w:rPr>
      </w:pPr>
      <w:bookmarkStart w:id="15" w:name="_Toc215824593"/>
      <w:r w:rsidRPr="004860CD">
        <w:rPr>
          <w:rFonts w:ascii="Garamond" w:hAnsi="Garamond"/>
          <w:sz w:val="24"/>
          <w:szCs w:val="24"/>
        </w:rPr>
        <w:t>Employee Self-Service (ESS)</w:t>
      </w:r>
      <w:bookmarkEnd w:id="15"/>
    </w:p>
    <w:p w14:paraId="6B188012" w14:textId="432CF09D" w:rsidR="0096384B" w:rsidRDefault="00246BC2" w:rsidP="007658BF">
      <w:pPr>
        <w:pStyle w:val="ListParagraph"/>
        <w:ind w:left="360"/>
        <w:jc w:val="both"/>
        <w:rPr>
          <w:rFonts w:ascii="Garamond" w:hAnsi="Garamond"/>
          <w:sz w:val="24"/>
          <w:szCs w:val="24"/>
        </w:rPr>
      </w:pPr>
      <w:r w:rsidRPr="00246BC2">
        <w:rPr>
          <w:rFonts w:ascii="Garamond" w:hAnsi="Garamond"/>
          <w:sz w:val="24"/>
          <w:szCs w:val="24"/>
        </w:rPr>
        <w:t xml:space="preserve">The Employee Self-Service (ESS) module should allow employees to digitally access and manage their HR-related information through electronic documentation and e-signatures. It should enable staff to update personal details, submit leave and attendance requests, view </w:t>
      </w:r>
      <w:proofErr w:type="spellStart"/>
      <w:r w:rsidRPr="00246BC2">
        <w:rPr>
          <w:rFonts w:ascii="Garamond" w:hAnsi="Garamond"/>
          <w:sz w:val="24"/>
          <w:szCs w:val="24"/>
        </w:rPr>
        <w:t>payslips</w:t>
      </w:r>
      <w:proofErr w:type="spellEnd"/>
      <w:r w:rsidRPr="00246BC2">
        <w:rPr>
          <w:rFonts w:ascii="Garamond" w:hAnsi="Garamond"/>
          <w:sz w:val="24"/>
          <w:szCs w:val="24"/>
        </w:rPr>
        <w:t>, track training activities, and follow approval statuses. Additionally, it should either integrate with WeChat, which ACF staff currently use for internal communication, or provide its own internal messaging capability. The module should also include the following functionalities:</w:t>
      </w:r>
    </w:p>
    <w:p w14:paraId="21D98DC3" w14:textId="77777777" w:rsidR="003E3DC4" w:rsidRDefault="003E3DC4" w:rsidP="00757756">
      <w:pPr>
        <w:pStyle w:val="ListParagraph"/>
        <w:ind w:left="360"/>
        <w:rPr>
          <w:rFonts w:ascii="Garamond" w:hAnsi="Garamond"/>
          <w:sz w:val="24"/>
          <w:szCs w:val="24"/>
        </w:rPr>
      </w:pPr>
    </w:p>
    <w:p w14:paraId="71BA8EC7" w14:textId="126989C6"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Employee Functions</w:t>
      </w:r>
    </w:p>
    <w:p w14:paraId="1D045BE9" w14:textId="77777777"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View/update personal information</w:t>
      </w:r>
    </w:p>
    <w:p w14:paraId="4B46B79C" w14:textId="77777777"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Apply for leave</w:t>
      </w:r>
    </w:p>
    <w:p w14:paraId="72FEBDD3" w14:textId="77777777"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View leave balances</w:t>
      </w:r>
    </w:p>
    <w:p w14:paraId="31C545E8" w14:textId="399A9185"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 xml:space="preserve">Access </w:t>
      </w:r>
      <w:proofErr w:type="gramStart"/>
      <w:r w:rsidR="00E605E4" w:rsidRPr="004860CD">
        <w:rPr>
          <w:rFonts w:ascii="Garamond" w:hAnsi="Garamond"/>
          <w:sz w:val="24"/>
          <w:szCs w:val="24"/>
        </w:rPr>
        <w:t>pay</w:t>
      </w:r>
      <w:proofErr w:type="gramEnd"/>
      <w:r w:rsidR="00E605E4" w:rsidRPr="004860CD">
        <w:rPr>
          <w:rFonts w:ascii="Garamond" w:hAnsi="Garamond"/>
          <w:sz w:val="24"/>
          <w:szCs w:val="24"/>
        </w:rPr>
        <w:t xml:space="preserve"> slips</w:t>
      </w:r>
      <w:r w:rsidRPr="004860CD">
        <w:rPr>
          <w:rFonts w:ascii="Garamond" w:hAnsi="Garamond"/>
          <w:sz w:val="24"/>
          <w:szCs w:val="24"/>
        </w:rPr>
        <w:t>, tax doc</w:t>
      </w:r>
      <w:r w:rsidR="00E605E4" w:rsidRPr="004860CD">
        <w:rPr>
          <w:rFonts w:ascii="Garamond" w:hAnsi="Garamond"/>
          <w:sz w:val="24"/>
          <w:szCs w:val="24"/>
        </w:rPr>
        <w:t>uments</w:t>
      </w:r>
      <w:r w:rsidRPr="004860CD">
        <w:rPr>
          <w:rFonts w:ascii="Garamond" w:hAnsi="Garamond"/>
          <w:sz w:val="24"/>
          <w:szCs w:val="24"/>
        </w:rPr>
        <w:t>, employment letters</w:t>
      </w:r>
    </w:p>
    <w:p w14:paraId="7817B1AA" w14:textId="77777777"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Submit expense claims</w:t>
      </w:r>
    </w:p>
    <w:p w14:paraId="4007C589" w14:textId="77777777"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Training enrollment &amp; feedback</w:t>
      </w:r>
    </w:p>
    <w:p w14:paraId="0531FF80" w14:textId="77777777"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Submit attendance corrections</w:t>
      </w:r>
    </w:p>
    <w:p w14:paraId="6A238619" w14:textId="77777777" w:rsidR="00757756" w:rsidRPr="004860CD" w:rsidRDefault="00757756" w:rsidP="00653BDD">
      <w:pPr>
        <w:pStyle w:val="ListParagraph"/>
        <w:numPr>
          <w:ilvl w:val="0"/>
          <w:numId w:val="23"/>
        </w:numPr>
        <w:rPr>
          <w:rFonts w:ascii="Garamond" w:hAnsi="Garamond"/>
          <w:sz w:val="24"/>
          <w:szCs w:val="24"/>
        </w:rPr>
      </w:pPr>
      <w:r w:rsidRPr="004860CD">
        <w:rPr>
          <w:rFonts w:ascii="Garamond" w:hAnsi="Garamond"/>
          <w:sz w:val="24"/>
          <w:szCs w:val="24"/>
        </w:rPr>
        <w:t>Raise HR requests/tickets</w:t>
      </w:r>
    </w:p>
    <w:p w14:paraId="79D88C64" w14:textId="77777777" w:rsidR="00757756" w:rsidRPr="004860CD" w:rsidRDefault="00757756" w:rsidP="00757756">
      <w:pPr>
        <w:pStyle w:val="ListParagraph"/>
        <w:rPr>
          <w:rFonts w:ascii="Garamond" w:hAnsi="Garamond"/>
          <w:sz w:val="24"/>
          <w:szCs w:val="24"/>
        </w:rPr>
      </w:pPr>
    </w:p>
    <w:p w14:paraId="6FDC5A8D"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Manager Self-Service (MSS)</w:t>
      </w:r>
    </w:p>
    <w:p w14:paraId="738ABB85" w14:textId="77777777" w:rsidR="00757756" w:rsidRPr="004860CD" w:rsidRDefault="00757756" w:rsidP="00653BDD">
      <w:pPr>
        <w:pStyle w:val="ListParagraph"/>
        <w:numPr>
          <w:ilvl w:val="0"/>
          <w:numId w:val="24"/>
        </w:numPr>
        <w:rPr>
          <w:rFonts w:ascii="Garamond" w:hAnsi="Garamond"/>
          <w:sz w:val="24"/>
          <w:szCs w:val="24"/>
        </w:rPr>
      </w:pPr>
      <w:r w:rsidRPr="004860CD">
        <w:rPr>
          <w:rFonts w:ascii="Garamond" w:hAnsi="Garamond"/>
          <w:sz w:val="24"/>
          <w:szCs w:val="24"/>
        </w:rPr>
        <w:t>Approve leave, attendance, overtime</w:t>
      </w:r>
    </w:p>
    <w:p w14:paraId="2C48D787" w14:textId="77777777" w:rsidR="00757756" w:rsidRPr="004860CD" w:rsidRDefault="00757756" w:rsidP="00653BDD">
      <w:pPr>
        <w:pStyle w:val="ListParagraph"/>
        <w:numPr>
          <w:ilvl w:val="0"/>
          <w:numId w:val="24"/>
        </w:numPr>
        <w:rPr>
          <w:rFonts w:ascii="Garamond" w:hAnsi="Garamond"/>
          <w:sz w:val="24"/>
          <w:szCs w:val="24"/>
        </w:rPr>
      </w:pPr>
      <w:r w:rsidRPr="004860CD">
        <w:rPr>
          <w:rFonts w:ascii="Garamond" w:hAnsi="Garamond"/>
          <w:sz w:val="24"/>
          <w:szCs w:val="24"/>
        </w:rPr>
        <w:t>View team calendar</w:t>
      </w:r>
    </w:p>
    <w:p w14:paraId="0181136A" w14:textId="77777777" w:rsidR="00757756" w:rsidRPr="004860CD" w:rsidRDefault="00757756" w:rsidP="00653BDD">
      <w:pPr>
        <w:pStyle w:val="ListParagraph"/>
        <w:numPr>
          <w:ilvl w:val="0"/>
          <w:numId w:val="24"/>
        </w:numPr>
        <w:rPr>
          <w:rFonts w:ascii="Garamond" w:hAnsi="Garamond"/>
          <w:sz w:val="24"/>
          <w:szCs w:val="24"/>
        </w:rPr>
      </w:pPr>
      <w:r w:rsidRPr="004860CD">
        <w:rPr>
          <w:rFonts w:ascii="Garamond" w:hAnsi="Garamond"/>
          <w:sz w:val="24"/>
          <w:szCs w:val="24"/>
        </w:rPr>
        <w:t>Access team reports (performance, training, attendance)</w:t>
      </w:r>
    </w:p>
    <w:p w14:paraId="4FD273EB" w14:textId="77777777" w:rsidR="00757756" w:rsidRPr="004860CD" w:rsidRDefault="00757756" w:rsidP="00653BDD">
      <w:pPr>
        <w:pStyle w:val="ListParagraph"/>
        <w:numPr>
          <w:ilvl w:val="0"/>
          <w:numId w:val="24"/>
        </w:numPr>
        <w:rPr>
          <w:rFonts w:ascii="Garamond" w:hAnsi="Garamond"/>
          <w:sz w:val="24"/>
          <w:szCs w:val="24"/>
        </w:rPr>
      </w:pPr>
      <w:r w:rsidRPr="004860CD">
        <w:rPr>
          <w:rFonts w:ascii="Garamond" w:hAnsi="Garamond"/>
          <w:sz w:val="24"/>
          <w:szCs w:val="24"/>
        </w:rPr>
        <w:t>Initiate employee transfers, promotions, contract changes</w:t>
      </w:r>
    </w:p>
    <w:p w14:paraId="164CF6D0" w14:textId="77777777" w:rsidR="00757756" w:rsidRPr="004860CD" w:rsidRDefault="00757756" w:rsidP="00757756">
      <w:pPr>
        <w:pStyle w:val="ListParagraph"/>
        <w:rPr>
          <w:rFonts w:ascii="Garamond" w:hAnsi="Garamond"/>
          <w:sz w:val="24"/>
          <w:szCs w:val="24"/>
        </w:rPr>
      </w:pPr>
    </w:p>
    <w:p w14:paraId="57B5D0DE"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Mobile App</w:t>
      </w:r>
    </w:p>
    <w:p w14:paraId="751AB96D" w14:textId="77777777" w:rsidR="00757756" w:rsidRPr="004860CD" w:rsidRDefault="00757756" w:rsidP="00653BDD">
      <w:pPr>
        <w:pStyle w:val="ListParagraph"/>
        <w:numPr>
          <w:ilvl w:val="0"/>
          <w:numId w:val="25"/>
        </w:numPr>
        <w:rPr>
          <w:rFonts w:ascii="Garamond" w:hAnsi="Garamond"/>
          <w:sz w:val="24"/>
          <w:szCs w:val="24"/>
        </w:rPr>
      </w:pPr>
      <w:r w:rsidRPr="004860CD">
        <w:rPr>
          <w:rFonts w:ascii="Garamond" w:hAnsi="Garamond"/>
          <w:sz w:val="24"/>
          <w:szCs w:val="24"/>
        </w:rPr>
        <w:t>Geo-attendance for field staff</w:t>
      </w:r>
    </w:p>
    <w:p w14:paraId="1D487034" w14:textId="77777777" w:rsidR="00757756" w:rsidRPr="004860CD" w:rsidRDefault="00757756" w:rsidP="00653BDD">
      <w:pPr>
        <w:pStyle w:val="ListParagraph"/>
        <w:numPr>
          <w:ilvl w:val="0"/>
          <w:numId w:val="25"/>
        </w:numPr>
        <w:rPr>
          <w:rFonts w:ascii="Garamond" w:hAnsi="Garamond"/>
          <w:sz w:val="24"/>
          <w:szCs w:val="24"/>
        </w:rPr>
      </w:pPr>
      <w:r w:rsidRPr="004860CD">
        <w:rPr>
          <w:rFonts w:ascii="Garamond" w:hAnsi="Garamond"/>
          <w:sz w:val="24"/>
          <w:szCs w:val="24"/>
        </w:rPr>
        <w:t>Push notifications for approvals</w:t>
      </w:r>
    </w:p>
    <w:p w14:paraId="7F053A0D" w14:textId="77777777" w:rsidR="00757756" w:rsidRPr="004860CD" w:rsidRDefault="00757756" w:rsidP="00653BDD">
      <w:pPr>
        <w:pStyle w:val="ListParagraph"/>
        <w:numPr>
          <w:ilvl w:val="0"/>
          <w:numId w:val="25"/>
        </w:numPr>
        <w:rPr>
          <w:rFonts w:ascii="Garamond" w:hAnsi="Garamond"/>
          <w:sz w:val="24"/>
          <w:szCs w:val="24"/>
        </w:rPr>
      </w:pPr>
      <w:r w:rsidRPr="004860CD">
        <w:rPr>
          <w:rFonts w:ascii="Garamond" w:hAnsi="Garamond"/>
          <w:sz w:val="24"/>
          <w:szCs w:val="24"/>
        </w:rPr>
        <w:t>Mobile document access</w:t>
      </w:r>
    </w:p>
    <w:p w14:paraId="3E6B3045" w14:textId="55F6313D" w:rsidR="00757756" w:rsidRPr="004860CD" w:rsidRDefault="00757756" w:rsidP="00757756">
      <w:pPr>
        <w:pStyle w:val="ListParagraph"/>
        <w:ind w:left="360"/>
        <w:rPr>
          <w:rFonts w:ascii="Garamond" w:hAnsi="Garamond"/>
          <w:sz w:val="24"/>
          <w:szCs w:val="24"/>
        </w:rPr>
      </w:pPr>
    </w:p>
    <w:p w14:paraId="26D33D0E" w14:textId="77777777" w:rsidR="00B06EDD" w:rsidRPr="004860CD" w:rsidRDefault="00B06EDD" w:rsidP="000D0802">
      <w:pPr>
        <w:pStyle w:val="Heading2"/>
        <w:numPr>
          <w:ilvl w:val="1"/>
          <w:numId w:val="43"/>
        </w:numPr>
        <w:spacing w:before="0"/>
        <w:ind w:left="360" w:hanging="360"/>
        <w:rPr>
          <w:rFonts w:ascii="Garamond" w:hAnsi="Garamond"/>
          <w:sz w:val="24"/>
          <w:szCs w:val="24"/>
        </w:rPr>
      </w:pPr>
      <w:bookmarkStart w:id="16" w:name="_Toc215824594"/>
      <w:r w:rsidRPr="004860CD">
        <w:rPr>
          <w:rFonts w:ascii="Garamond" w:hAnsi="Garamond"/>
          <w:sz w:val="24"/>
          <w:szCs w:val="24"/>
        </w:rPr>
        <w:t>Reports &amp; Analytics</w:t>
      </w:r>
      <w:bookmarkEnd w:id="16"/>
    </w:p>
    <w:p w14:paraId="5AF28AF9" w14:textId="554ED1A3" w:rsidR="00246495" w:rsidRDefault="00341D57" w:rsidP="007658BF">
      <w:pPr>
        <w:pStyle w:val="ListParagraph"/>
        <w:ind w:left="360"/>
        <w:jc w:val="both"/>
        <w:rPr>
          <w:rFonts w:ascii="Garamond" w:hAnsi="Garamond"/>
          <w:sz w:val="24"/>
          <w:szCs w:val="24"/>
        </w:rPr>
      </w:pPr>
      <w:r w:rsidRPr="00341D57">
        <w:rPr>
          <w:rFonts w:ascii="Garamond" w:hAnsi="Garamond"/>
          <w:sz w:val="24"/>
          <w:szCs w:val="24"/>
        </w:rPr>
        <w:t xml:space="preserve">The Reports &amp; Analytics module should deliver real-time insights into HR operations via configurable dashboards, standard and custom reports, and visual data representations. It should aggregate information from across HR modules to enable data-driven decision-making, track key HR metrics, ensure compliance, and identify </w:t>
      </w:r>
      <w:r w:rsidRPr="00341D57">
        <w:rPr>
          <w:rFonts w:ascii="Garamond" w:hAnsi="Garamond"/>
          <w:sz w:val="24"/>
          <w:szCs w:val="24"/>
        </w:rPr>
        <w:lastRenderedPageBreak/>
        <w:t>trends in workforce performance, attendance, turnover, and other critical areas. The module should include, at a minimum, the following functionalities:</w:t>
      </w:r>
    </w:p>
    <w:p w14:paraId="5EB54509" w14:textId="77777777" w:rsidR="00341D57" w:rsidRPr="008F3FF0" w:rsidRDefault="00341D57" w:rsidP="00757756">
      <w:pPr>
        <w:pStyle w:val="ListParagraph"/>
        <w:ind w:left="360"/>
        <w:rPr>
          <w:rFonts w:ascii="Garamond" w:hAnsi="Garamond"/>
          <w:sz w:val="24"/>
          <w:szCs w:val="24"/>
        </w:rPr>
      </w:pPr>
    </w:p>
    <w:p w14:paraId="535786B7" w14:textId="30B3D382"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Standard Reports</w:t>
      </w:r>
    </w:p>
    <w:p w14:paraId="5FD80421" w14:textId="77777777" w:rsidR="00757756" w:rsidRPr="004860CD" w:rsidRDefault="00757756" w:rsidP="00653BDD">
      <w:pPr>
        <w:pStyle w:val="ListParagraph"/>
        <w:numPr>
          <w:ilvl w:val="0"/>
          <w:numId w:val="26"/>
        </w:numPr>
        <w:rPr>
          <w:rFonts w:ascii="Garamond" w:hAnsi="Garamond"/>
          <w:sz w:val="24"/>
          <w:szCs w:val="24"/>
        </w:rPr>
      </w:pPr>
      <w:r w:rsidRPr="004860CD">
        <w:rPr>
          <w:rFonts w:ascii="Garamond" w:hAnsi="Garamond"/>
          <w:sz w:val="24"/>
          <w:szCs w:val="24"/>
        </w:rPr>
        <w:t>Employee headcount &amp; demographic reports</w:t>
      </w:r>
    </w:p>
    <w:p w14:paraId="7D23442B" w14:textId="77777777" w:rsidR="00757756" w:rsidRPr="004860CD" w:rsidRDefault="00757756" w:rsidP="00653BDD">
      <w:pPr>
        <w:pStyle w:val="ListParagraph"/>
        <w:numPr>
          <w:ilvl w:val="0"/>
          <w:numId w:val="26"/>
        </w:numPr>
        <w:rPr>
          <w:rFonts w:ascii="Garamond" w:hAnsi="Garamond"/>
          <w:sz w:val="24"/>
          <w:szCs w:val="24"/>
        </w:rPr>
      </w:pPr>
      <w:r w:rsidRPr="004860CD">
        <w:rPr>
          <w:rFonts w:ascii="Garamond" w:hAnsi="Garamond"/>
          <w:sz w:val="24"/>
          <w:szCs w:val="24"/>
        </w:rPr>
        <w:t>Leave utilization &amp; absenteeism</w:t>
      </w:r>
    </w:p>
    <w:p w14:paraId="4CFB3230" w14:textId="77777777" w:rsidR="00757756" w:rsidRPr="004860CD" w:rsidRDefault="00757756" w:rsidP="00653BDD">
      <w:pPr>
        <w:pStyle w:val="ListParagraph"/>
        <w:numPr>
          <w:ilvl w:val="0"/>
          <w:numId w:val="26"/>
        </w:numPr>
        <w:rPr>
          <w:rFonts w:ascii="Garamond" w:hAnsi="Garamond"/>
          <w:sz w:val="24"/>
          <w:szCs w:val="24"/>
        </w:rPr>
      </w:pPr>
      <w:r w:rsidRPr="004860CD">
        <w:rPr>
          <w:rFonts w:ascii="Garamond" w:hAnsi="Garamond"/>
          <w:sz w:val="24"/>
          <w:szCs w:val="24"/>
        </w:rPr>
        <w:t>Attendance summary (daily/weekly/monthly)</w:t>
      </w:r>
    </w:p>
    <w:p w14:paraId="5BC12BFC" w14:textId="77777777" w:rsidR="00757756" w:rsidRPr="004860CD" w:rsidRDefault="00757756" w:rsidP="00653BDD">
      <w:pPr>
        <w:pStyle w:val="ListParagraph"/>
        <w:numPr>
          <w:ilvl w:val="0"/>
          <w:numId w:val="26"/>
        </w:numPr>
        <w:rPr>
          <w:rFonts w:ascii="Garamond" w:hAnsi="Garamond"/>
          <w:sz w:val="24"/>
          <w:szCs w:val="24"/>
        </w:rPr>
      </w:pPr>
      <w:r w:rsidRPr="004860CD">
        <w:rPr>
          <w:rFonts w:ascii="Garamond" w:hAnsi="Garamond"/>
          <w:sz w:val="24"/>
          <w:szCs w:val="24"/>
        </w:rPr>
        <w:t>Payroll summary, tax reports, social contribution reports</w:t>
      </w:r>
    </w:p>
    <w:p w14:paraId="1CC14681" w14:textId="77777777" w:rsidR="00757756" w:rsidRPr="004860CD" w:rsidRDefault="00757756" w:rsidP="00653BDD">
      <w:pPr>
        <w:pStyle w:val="ListParagraph"/>
        <w:numPr>
          <w:ilvl w:val="0"/>
          <w:numId w:val="26"/>
        </w:numPr>
        <w:rPr>
          <w:rFonts w:ascii="Garamond" w:hAnsi="Garamond"/>
          <w:sz w:val="24"/>
          <w:szCs w:val="24"/>
        </w:rPr>
      </w:pPr>
      <w:r w:rsidRPr="004860CD">
        <w:rPr>
          <w:rFonts w:ascii="Garamond" w:hAnsi="Garamond"/>
          <w:sz w:val="24"/>
          <w:szCs w:val="24"/>
        </w:rPr>
        <w:t>Recruitment funnel metrics</w:t>
      </w:r>
    </w:p>
    <w:p w14:paraId="3DBA822E" w14:textId="77777777" w:rsidR="00757756" w:rsidRPr="004860CD" w:rsidRDefault="00757756" w:rsidP="00653BDD">
      <w:pPr>
        <w:pStyle w:val="ListParagraph"/>
        <w:numPr>
          <w:ilvl w:val="0"/>
          <w:numId w:val="26"/>
        </w:numPr>
        <w:rPr>
          <w:rFonts w:ascii="Garamond" w:hAnsi="Garamond"/>
          <w:sz w:val="24"/>
          <w:szCs w:val="24"/>
        </w:rPr>
      </w:pPr>
      <w:r w:rsidRPr="004860CD">
        <w:rPr>
          <w:rFonts w:ascii="Garamond" w:hAnsi="Garamond"/>
          <w:sz w:val="24"/>
          <w:szCs w:val="24"/>
        </w:rPr>
        <w:t>Training hours per employee/department</w:t>
      </w:r>
    </w:p>
    <w:p w14:paraId="3720E4D8" w14:textId="1E84768D" w:rsidR="00757756" w:rsidRDefault="00757756" w:rsidP="00653BDD">
      <w:pPr>
        <w:pStyle w:val="ListParagraph"/>
        <w:numPr>
          <w:ilvl w:val="0"/>
          <w:numId w:val="26"/>
        </w:numPr>
        <w:rPr>
          <w:rFonts w:ascii="Garamond" w:hAnsi="Garamond"/>
          <w:sz w:val="24"/>
          <w:szCs w:val="24"/>
        </w:rPr>
      </w:pPr>
      <w:r w:rsidRPr="004860CD">
        <w:rPr>
          <w:rFonts w:ascii="Garamond" w:hAnsi="Garamond"/>
          <w:sz w:val="24"/>
          <w:szCs w:val="24"/>
        </w:rPr>
        <w:t>Performance ratings distribution</w:t>
      </w:r>
    </w:p>
    <w:p w14:paraId="5AC4C2E2" w14:textId="4A653E00" w:rsidR="00957EEA" w:rsidRPr="00477DE7" w:rsidRDefault="00957EEA" w:rsidP="00653BDD">
      <w:pPr>
        <w:pStyle w:val="ListParagraph"/>
        <w:numPr>
          <w:ilvl w:val="0"/>
          <w:numId w:val="26"/>
        </w:numPr>
        <w:rPr>
          <w:rFonts w:ascii="Garamond" w:hAnsi="Garamond"/>
          <w:color w:val="FF0000"/>
          <w:sz w:val="24"/>
          <w:szCs w:val="24"/>
        </w:rPr>
      </w:pPr>
      <w:r w:rsidRPr="00477DE7">
        <w:rPr>
          <w:rFonts w:ascii="Garamond" w:hAnsi="Garamond"/>
          <w:color w:val="FF0000"/>
          <w:sz w:val="24"/>
          <w:szCs w:val="24"/>
        </w:rPr>
        <w:t>Staff turnover?</w:t>
      </w:r>
      <w:r>
        <w:rPr>
          <w:rFonts w:ascii="Garamond" w:hAnsi="Garamond"/>
          <w:color w:val="FF0000"/>
          <w:sz w:val="24"/>
          <w:szCs w:val="24"/>
        </w:rPr>
        <w:t xml:space="preserve"> by department, branch, office and the whole Company</w:t>
      </w:r>
    </w:p>
    <w:p w14:paraId="5E50F5B4" w14:textId="77777777" w:rsidR="00757756" w:rsidRPr="00477DE7" w:rsidRDefault="00757756" w:rsidP="00757756">
      <w:pPr>
        <w:pStyle w:val="ListParagraph"/>
        <w:rPr>
          <w:rFonts w:ascii="Garamond" w:hAnsi="Garamond"/>
          <w:color w:val="FF0000"/>
          <w:sz w:val="24"/>
          <w:szCs w:val="24"/>
        </w:rPr>
      </w:pPr>
    </w:p>
    <w:p w14:paraId="03F80CE9"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Regulatory Reports (Kazakhstan)</w:t>
      </w:r>
    </w:p>
    <w:p w14:paraId="5E140356" w14:textId="77777777" w:rsidR="00757756" w:rsidRPr="004860CD" w:rsidRDefault="00757756" w:rsidP="00653BDD">
      <w:pPr>
        <w:pStyle w:val="ListParagraph"/>
        <w:numPr>
          <w:ilvl w:val="0"/>
          <w:numId w:val="27"/>
        </w:numPr>
        <w:rPr>
          <w:rFonts w:ascii="Garamond" w:hAnsi="Garamond"/>
          <w:sz w:val="24"/>
          <w:szCs w:val="24"/>
        </w:rPr>
      </w:pPr>
      <w:r w:rsidRPr="004860CD">
        <w:rPr>
          <w:rFonts w:ascii="Garamond" w:hAnsi="Garamond"/>
          <w:sz w:val="24"/>
          <w:szCs w:val="24"/>
        </w:rPr>
        <w:t>Payroll tax compliance reports</w:t>
      </w:r>
    </w:p>
    <w:p w14:paraId="40D0D907" w14:textId="77777777" w:rsidR="00757756" w:rsidRPr="004860CD" w:rsidRDefault="00757756" w:rsidP="00653BDD">
      <w:pPr>
        <w:pStyle w:val="ListParagraph"/>
        <w:numPr>
          <w:ilvl w:val="0"/>
          <w:numId w:val="27"/>
        </w:numPr>
        <w:rPr>
          <w:rFonts w:ascii="Garamond" w:hAnsi="Garamond"/>
          <w:sz w:val="24"/>
          <w:szCs w:val="24"/>
        </w:rPr>
      </w:pPr>
      <w:r w:rsidRPr="004860CD">
        <w:rPr>
          <w:rFonts w:ascii="Garamond" w:hAnsi="Garamond"/>
          <w:sz w:val="24"/>
          <w:szCs w:val="24"/>
        </w:rPr>
        <w:t>Pension fund &amp; social contribution reports</w:t>
      </w:r>
    </w:p>
    <w:p w14:paraId="2722B2C4" w14:textId="77777777" w:rsidR="00757756" w:rsidRPr="004860CD" w:rsidRDefault="00757756" w:rsidP="00653BDD">
      <w:pPr>
        <w:pStyle w:val="ListParagraph"/>
        <w:numPr>
          <w:ilvl w:val="0"/>
          <w:numId w:val="27"/>
        </w:numPr>
        <w:rPr>
          <w:rFonts w:ascii="Garamond" w:hAnsi="Garamond"/>
          <w:sz w:val="24"/>
          <w:szCs w:val="24"/>
        </w:rPr>
      </w:pPr>
      <w:r w:rsidRPr="004860CD">
        <w:rPr>
          <w:rFonts w:ascii="Garamond" w:hAnsi="Garamond"/>
          <w:sz w:val="24"/>
          <w:szCs w:val="24"/>
        </w:rPr>
        <w:t>Labor compliance reports</w:t>
      </w:r>
    </w:p>
    <w:p w14:paraId="7930DF25" w14:textId="77777777" w:rsidR="00757756" w:rsidRPr="004860CD" w:rsidRDefault="00757756" w:rsidP="00653BDD">
      <w:pPr>
        <w:pStyle w:val="ListParagraph"/>
        <w:numPr>
          <w:ilvl w:val="0"/>
          <w:numId w:val="27"/>
        </w:numPr>
        <w:rPr>
          <w:rFonts w:ascii="Garamond" w:hAnsi="Garamond"/>
          <w:sz w:val="24"/>
          <w:szCs w:val="24"/>
        </w:rPr>
      </w:pPr>
      <w:r w:rsidRPr="004860CD">
        <w:rPr>
          <w:rFonts w:ascii="Garamond" w:hAnsi="Garamond"/>
          <w:sz w:val="24"/>
          <w:szCs w:val="24"/>
        </w:rPr>
        <w:t>Mandatory state reporting templates exportable to Excel/PDF</w:t>
      </w:r>
    </w:p>
    <w:p w14:paraId="02B1E62F" w14:textId="77777777" w:rsidR="00757756" w:rsidRPr="004860CD" w:rsidRDefault="00757756" w:rsidP="00757756">
      <w:pPr>
        <w:pStyle w:val="ListParagraph"/>
        <w:rPr>
          <w:rFonts w:ascii="Garamond" w:hAnsi="Garamond"/>
          <w:sz w:val="24"/>
          <w:szCs w:val="24"/>
        </w:rPr>
      </w:pPr>
    </w:p>
    <w:p w14:paraId="62ED7564"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Dashboards &amp; Analytics</w:t>
      </w:r>
    </w:p>
    <w:p w14:paraId="4ABD6D58" w14:textId="77777777" w:rsidR="00757756" w:rsidRPr="004860CD" w:rsidRDefault="00757756" w:rsidP="00653BDD">
      <w:pPr>
        <w:pStyle w:val="ListParagraph"/>
        <w:numPr>
          <w:ilvl w:val="0"/>
          <w:numId w:val="28"/>
        </w:numPr>
        <w:rPr>
          <w:rFonts w:ascii="Garamond" w:hAnsi="Garamond"/>
          <w:sz w:val="24"/>
          <w:szCs w:val="24"/>
        </w:rPr>
      </w:pPr>
      <w:r w:rsidRPr="004860CD">
        <w:rPr>
          <w:rFonts w:ascii="Garamond" w:hAnsi="Garamond"/>
          <w:sz w:val="24"/>
          <w:szCs w:val="24"/>
        </w:rPr>
        <w:t>HR KPIs (turnover, retention, absenteeism)</w:t>
      </w:r>
    </w:p>
    <w:p w14:paraId="6018B803" w14:textId="77777777" w:rsidR="00757756" w:rsidRPr="004860CD" w:rsidRDefault="00757756" w:rsidP="00653BDD">
      <w:pPr>
        <w:pStyle w:val="ListParagraph"/>
        <w:numPr>
          <w:ilvl w:val="0"/>
          <w:numId w:val="28"/>
        </w:numPr>
        <w:rPr>
          <w:rFonts w:ascii="Garamond" w:hAnsi="Garamond"/>
          <w:sz w:val="24"/>
          <w:szCs w:val="24"/>
        </w:rPr>
      </w:pPr>
      <w:r w:rsidRPr="004860CD">
        <w:rPr>
          <w:rFonts w:ascii="Garamond" w:hAnsi="Garamond"/>
          <w:sz w:val="24"/>
          <w:szCs w:val="24"/>
        </w:rPr>
        <w:t>Branch-level comparisons</w:t>
      </w:r>
    </w:p>
    <w:p w14:paraId="2F582C46" w14:textId="77777777" w:rsidR="00757756" w:rsidRPr="004860CD" w:rsidRDefault="00757756" w:rsidP="00653BDD">
      <w:pPr>
        <w:pStyle w:val="ListParagraph"/>
        <w:numPr>
          <w:ilvl w:val="0"/>
          <w:numId w:val="28"/>
        </w:numPr>
        <w:rPr>
          <w:rFonts w:ascii="Garamond" w:hAnsi="Garamond"/>
          <w:sz w:val="24"/>
          <w:szCs w:val="24"/>
        </w:rPr>
      </w:pPr>
      <w:r w:rsidRPr="004860CD">
        <w:rPr>
          <w:rFonts w:ascii="Garamond" w:hAnsi="Garamond"/>
          <w:sz w:val="24"/>
          <w:szCs w:val="24"/>
        </w:rPr>
        <w:t>Custom dashboard builder</w:t>
      </w:r>
    </w:p>
    <w:p w14:paraId="64A74375" w14:textId="77777777" w:rsidR="00757756" w:rsidRPr="004860CD" w:rsidRDefault="00757756" w:rsidP="00653BDD">
      <w:pPr>
        <w:pStyle w:val="ListParagraph"/>
        <w:numPr>
          <w:ilvl w:val="0"/>
          <w:numId w:val="28"/>
        </w:numPr>
        <w:rPr>
          <w:rFonts w:ascii="Garamond" w:hAnsi="Garamond"/>
          <w:sz w:val="24"/>
          <w:szCs w:val="24"/>
        </w:rPr>
      </w:pPr>
      <w:r w:rsidRPr="004860CD">
        <w:rPr>
          <w:rFonts w:ascii="Garamond" w:hAnsi="Garamond"/>
          <w:sz w:val="24"/>
          <w:szCs w:val="24"/>
        </w:rPr>
        <w:t>Export to Excel/PDF</w:t>
      </w:r>
    </w:p>
    <w:p w14:paraId="0B972AC5" w14:textId="77777777" w:rsidR="00757756" w:rsidRPr="004860CD" w:rsidRDefault="00757756" w:rsidP="00757756">
      <w:pPr>
        <w:pStyle w:val="ListParagraph"/>
        <w:ind w:left="360"/>
        <w:rPr>
          <w:rFonts w:ascii="Garamond" w:hAnsi="Garamond"/>
          <w:sz w:val="24"/>
          <w:szCs w:val="24"/>
        </w:rPr>
      </w:pPr>
    </w:p>
    <w:p w14:paraId="10DA00F4" w14:textId="75E552A0" w:rsidR="00B06EDD" w:rsidRPr="004860CD" w:rsidRDefault="00B06EDD" w:rsidP="000D0802">
      <w:pPr>
        <w:pStyle w:val="Heading2"/>
        <w:numPr>
          <w:ilvl w:val="1"/>
          <w:numId w:val="43"/>
        </w:numPr>
        <w:spacing w:before="0"/>
        <w:ind w:left="360" w:hanging="360"/>
        <w:rPr>
          <w:rFonts w:ascii="Garamond" w:hAnsi="Garamond"/>
          <w:sz w:val="24"/>
          <w:szCs w:val="24"/>
        </w:rPr>
      </w:pPr>
      <w:bookmarkStart w:id="17" w:name="_Toc215824595"/>
      <w:r w:rsidRPr="004860CD">
        <w:rPr>
          <w:rFonts w:ascii="Garamond" w:hAnsi="Garamond"/>
          <w:sz w:val="24"/>
          <w:szCs w:val="24"/>
        </w:rPr>
        <w:t>Electronic Document Management</w:t>
      </w:r>
      <w:bookmarkEnd w:id="17"/>
      <w:r w:rsidRPr="004860CD">
        <w:rPr>
          <w:rFonts w:ascii="Garamond" w:hAnsi="Garamond"/>
          <w:sz w:val="24"/>
          <w:szCs w:val="24"/>
        </w:rPr>
        <w:t xml:space="preserve"> </w:t>
      </w:r>
    </w:p>
    <w:p w14:paraId="4B3CAC8D" w14:textId="114590AD" w:rsidR="00B75DFF" w:rsidRPr="00DC7BC7" w:rsidRDefault="00104629" w:rsidP="007658BF">
      <w:pPr>
        <w:pStyle w:val="ListParagraph"/>
        <w:ind w:left="360"/>
        <w:jc w:val="both"/>
        <w:rPr>
          <w:rFonts w:ascii="Garamond" w:hAnsi="Garamond"/>
          <w:sz w:val="24"/>
          <w:szCs w:val="24"/>
        </w:rPr>
      </w:pPr>
      <w:r w:rsidRPr="00104629">
        <w:rPr>
          <w:rFonts w:ascii="Garamond" w:hAnsi="Garamond"/>
          <w:sz w:val="24"/>
          <w:szCs w:val="24"/>
        </w:rPr>
        <w:t>The Electronic Document Management module should centralize the storage, organization, and management of all HR-related documents. It should provide secure digital access, version control, automated workflows, and e-signature capabilities, ensuring compliance, easy retrieval, and efficient document management across the organization. The module should include the following functionalities:</w:t>
      </w:r>
    </w:p>
    <w:p w14:paraId="2795B612" w14:textId="77777777" w:rsidR="00104629" w:rsidRDefault="00104629" w:rsidP="00757756">
      <w:pPr>
        <w:pStyle w:val="ListParagraph"/>
        <w:ind w:left="360"/>
        <w:rPr>
          <w:rFonts w:ascii="Garamond" w:hAnsi="Garamond"/>
          <w:sz w:val="24"/>
          <w:szCs w:val="24"/>
        </w:rPr>
      </w:pPr>
    </w:p>
    <w:p w14:paraId="379370F1" w14:textId="736C94CF"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Document Repository</w:t>
      </w:r>
    </w:p>
    <w:p w14:paraId="2E60AFA2" w14:textId="77777777" w:rsidR="00757756" w:rsidRPr="004860CD" w:rsidRDefault="00757756" w:rsidP="00653BDD">
      <w:pPr>
        <w:pStyle w:val="ListParagraph"/>
        <w:numPr>
          <w:ilvl w:val="0"/>
          <w:numId w:val="29"/>
        </w:numPr>
        <w:rPr>
          <w:rFonts w:ascii="Garamond" w:hAnsi="Garamond"/>
          <w:sz w:val="24"/>
          <w:szCs w:val="24"/>
        </w:rPr>
      </w:pPr>
      <w:r w:rsidRPr="004860CD">
        <w:rPr>
          <w:rFonts w:ascii="Garamond" w:hAnsi="Garamond"/>
          <w:sz w:val="24"/>
          <w:szCs w:val="24"/>
        </w:rPr>
        <w:t>Digital archive for all employee documents</w:t>
      </w:r>
    </w:p>
    <w:p w14:paraId="4E3EAAC6" w14:textId="77777777" w:rsidR="00757756" w:rsidRPr="004860CD" w:rsidRDefault="00757756" w:rsidP="00653BDD">
      <w:pPr>
        <w:pStyle w:val="ListParagraph"/>
        <w:numPr>
          <w:ilvl w:val="0"/>
          <w:numId w:val="29"/>
        </w:numPr>
        <w:rPr>
          <w:rFonts w:ascii="Garamond" w:hAnsi="Garamond"/>
          <w:sz w:val="24"/>
          <w:szCs w:val="24"/>
        </w:rPr>
      </w:pPr>
      <w:r w:rsidRPr="004860CD">
        <w:rPr>
          <w:rFonts w:ascii="Garamond" w:hAnsi="Garamond"/>
          <w:sz w:val="24"/>
          <w:szCs w:val="24"/>
        </w:rPr>
        <w:t>Folder structure by employee, department, document type</w:t>
      </w:r>
    </w:p>
    <w:p w14:paraId="552A4E5D" w14:textId="77777777" w:rsidR="00757756" w:rsidRPr="004860CD" w:rsidRDefault="00757756" w:rsidP="00653BDD">
      <w:pPr>
        <w:pStyle w:val="ListParagraph"/>
        <w:numPr>
          <w:ilvl w:val="0"/>
          <w:numId w:val="29"/>
        </w:numPr>
        <w:rPr>
          <w:rFonts w:ascii="Garamond" w:hAnsi="Garamond"/>
          <w:sz w:val="24"/>
          <w:szCs w:val="24"/>
        </w:rPr>
      </w:pPr>
      <w:r w:rsidRPr="004860CD">
        <w:rPr>
          <w:rFonts w:ascii="Garamond" w:hAnsi="Garamond"/>
          <w:sz w:val="24"/>
          <w:szCs w:val="24"/>
        </w:rPr>
        <w:t>Secure storage with access control</w:t>
      </w:r>
    </w:p>
    <w:p w14:paraId="530D16DB" w14:textId="77777777" w:rsidR="00757756" w:rsidRPr="004860CD" w:rsidRDefault="00757756" w:rsidP="00653BDD">
      <w:pPr>
        <w:pStyle w:val="ListParagraph"/>
        <w:numPr>
          <w:ilvl w:val="0"/>
          <w:numId w:val="29"/>
        </w:numPr>
        <w:rPr>
          <w:rFonts w:ascii="Garamond" w:hAnsi="Garamond"/>
          <w:sz w:val="24"/>
          <w:szCs w:val="24"/>
        </w:rPr>
      </w:pPr>
      <w:r w:rsidRPr="004860CD">
        <w:rPr>
          <w:rFonts w:ascii="Garamond" w:hAnsi="Garamond"/>
          <w:sz w:val="24"/>
          <w:szCs w:val="24"/>
        </w:rPr>
        <w:t>Metadata tagging &amp; search</w:t>
      </w:r>
    </w:p>
    <w:p w14:paraId="6C00C5C9" w14:textId="77777777" w:rsidR="00757756" w:rsidRPr="004860CD" w:rsidRDefault="00757756" w:rsidP="00757756">
      <w:pPr>
        <w:pStyle w:val="ListParagraph"/>
        <w:rPr>
          <w:rFonts w:ascii="Garamond" w:hAnsi="Garamond"/>
          <w:sz w:val="24"/>
          <w:szCs w:val="24"/>
        </w:rPr>
      </w:pPr>
    </w:p>
    <w:p w14:paraId="3832BDEE"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Document Workflow</w:t>
      </w:r>
    </w:p>
    <w:p w14:paraId="0DAD1C4B" w14:textId="77777777" w:rsidR="00757756" w:rsidRPr="004860CD" w:rsidRDefault="00757756" w:rsidP="00653BDD">
      <w:pPr>
        <w:pStyle w:val="ListParagraph"/>
        <w:numPr>
          <w:ilvl w:val="0"/>
          <w:numId w:val="30"/>
        </w:numPr>
        <w:rPr>
          <w:rFonts w:ascii="Garamond" w:hAnsi="Garamond"/>
          <w:sz w:val="24"/>
          <w:szCs w:val="24"/>
        </w:rPr>
      </w:pPr>
      <w:r w:rsidRPr="004860CD">
        <w:rPr>
          <w:rFonts w:ascii="Garamond" w:hAnsi="Garamond"/>
          <w:sz w:val="24"/>
          <w:szCs w:val="24"/>
        </w:rPr>
        <w:t>Document creation templates (contracts, letters, memos)</w:t>
      </w:r>
    </w:p>
    <w:p w14:paraId="45233200" w14:textId="77777777" w:rsidR="00757756" w:rsidRPr="004860CD" w:rsidRDefault="00757756" w:rsidP="00653BDD">
      <w:pPr>
        <w:pStyle w:val="ListParagraph"/>
        <w:numPr>
          <w:ilvl w:val="0"/>
          <w:numId w:val="30"/>
        </w:numPr>
        <w:rPr>
          <w:rFonts w:ascii="Garamond" w:hAnsi="Garamond"/>
          <w:sz w:val="24"/>
          <w:szCs w:val="24"/>
        </w:rPr>
      </w:pPr>
      <w:r w:rsidRPr="004860CD">
        <w:rPr>
          <w:rFonts w:ascii="Garamond" w:hAnsi="Garamond"/>
          <w:sz w:val="24"/>
          <w:szCs w:val="24"/>
        </w:rPr>
        <w:t>Automated versioning</w:t>
      </w:r>
    </w:p>
    <w:p w14:paraId="72421226" w14:textId="77777777" w:rsidR="00757756" w:rsidRPr="004860CD" w:rsidRDefault="00757756" w:rsidP="00653BDD">
      <w:pPr>
        <w:pStyle w:val="ListParagraph"/>
        <w:numPr>
          <w:ilvl w:val="0"/>
          <w:numId w:val="30"/>
        </w:numPr>
        <w:rPr>
          <w:rFonts w:ascii="Garamond" w:hAnsi="Garamond"/>
          <w:sz w:val="24"/>
          <w:szCs w:val="24"/>
        </w:rPr>
      </w:pPr>
      <w:r w:rsidRPr="004860CD">
        <w:rPr>
          <w:rFonts w:ascii="Garamond" w:hAnsi="Garamond"/>
          <w:sz w:val="24"/>
          <w:szCs w:val="24"/>
        </w:rPr>
        <w:t>Approval workflows</w:t>
      </w:r>
    </w:p>
    <w:p w14:paraId="6BBF2813" w14:textId="77777777" w:rsidR="00757756" w:rsidRPr="004860CD" w:rsidRDefault="00757756" w:rsidP="00653BDD">
      <w:pPr>
        <w:pStyle w:val="ListParagraph"/>
        <w:numPr>
          <w:ilvl w:val="0"/>
          <w:numId w:val="30"/>
        </w:numPr>
        <w:rPr>
          <w:rFonts w:ascii="Garamond" w:hAnsi="Garamond"/>
          <w:sz w:val="24"/>
          <w:szCs w:val="24"/>
        </w:rPr>
      </w:pPr>
      <w:r w:rsidRPr="004860CD">
        <w:rPr>
          <w:rFonts w:ascii="Garamond" w:hAnsi="Garamond"/>
          <w:sz w:val="24"/>
          <w:szCs w:val="24"/>
        </w:rPr>
        <w:t>E-signature integration</w:t>
      </w:r>
    </w:p>
    <w:p w14:paraId="1F714CE0" w14:textId="77777777" w:rsidR="00757756" w:rsidRPr="004860CD" w:rsidRDefault="00757756" w:rsidP="00653BDD">
      <w:pPr>
        <w:pStyle w:val="ListParagraph"/>
        <w:numPr>
          <w:ilvl w:val="0"/>
          <w:numId w:val="30"/>
        </w:numPr>
        <w:rPr>
          <w:rFonts w:ascii="Garamond" w:hAnsi="Garamond"/>
          <w:sz w:val="24"/>
          <w:szCs w:val="24"/>
        </w:rPr>
      </w:pPr>
      <w:r w:rsidRPr="004860CD">
        <w:rPr>
          <w:rFonts w:ascii="Garamond" w:hAnsi="Garamond"/>
          <w:sz w:val="24"/>
          <w:szCs w:val="24"/>
        </w:rPr>
        <w:t>Document expiry alerts (contracts, visas, certifications)</w:t>
      </w:r>
    </w:p>
    <w:p w14:paraId="371AE6D6" w14:textId="77777777" w:rsidR="00757756" w:rsidRPr="004860CD" w:rsidRDefault="00757756" w:rsidP="00757756">
      <w:pPr>
        <w:pStyle w:val="ListParagraph"/>
        <w:rPr>
          <w:rFonts w:ascii="Garamond" w:hAnsi="Garamond"/>
          <w:sz w:val="24"/>
          <w:szCs w:val="24"/>
        </w:rPr>
      </w:pPr>
    </w:p>
    <w:p w14:paraId="589EFD79" w14:textId="77777777" w:rsidR="00757756" w:rsidRPr="004860CD" w:rsidRDefault="00757756" w:rsidP="00757756">
      <w:pPr>
        <w:pStyle w:val="ListParagraph"/>
        <w:ind w:left="360"/>
        <w:rPr>
          <w:rFonts w:ascii="Garamond" w:hAnsi="Garamond"/>
          <w:sz w:val="24"/>
          <w:szCs w:val="24"/>
        </w:rPr>
      </w:pPr>
      <w:r w:rsidRPr="004860CD">
        <w:rPr>
          <w:rFonts w:ascii="Garamond" w:hAnsi="Garamond"/>
          <w:sz w:val="24"/>
          <w:szCs w:val="24"/>
        </w:rPr>
        <w:t>Compliance &amp; Security</w:t>
      </w:r>
    </w:p>
    <w:p w14:paraId="666EEB76" w14:textId="77777777" w:rsidR="00757756" w:rsidRPr="004860CD" w:rsidRDefault="00757756" w:rsidP="00653BDD">
      <w:pPr>
        <w:pStyle w:val="ListParagraph"/>
        <w:numPr>
          <w:ilvl w:val="0"/>
          <w:numId w:val="31"/>
        </w:numPr>
        <w:rPr>
          <w:rFonts w:ascii="Garamond" w:hAnsi="Garamond"/>
          <w:sz w:val="24"/>
          <w:szCs w:val="24"/>
        </w:rPr>
      </w:pPr>
      <w:r w:rsidRPr="004860CD">
        <w:rPr>
          <w:rFonts w:ascii="Garamond" w:hAnsi="Garamond"/>
          <w:sz w:val="24"/>
          <w:szCs w:val="24"/>
        </w:rPr>
        <w:t>Audit trail for all access &amp; edits</w:t>
      </w:r>
    </w:p>
    <w:p w14:paraId="484C0C45" w14:textId="77777777" w:rsidR="00757756" w:rsidRPr="004860CD" w:rsidRDefault="00757756" w:rsidP="00653BDD">
      <w:pPr>
        <w:pStyle w:val="ListParagraph"/>
        <w:numPr>
          <w:ilvl w:val="0"/>
          <w:numId w:val="31"/>
        </w:numPr>
        <w:rPr>
          <w:rFonts w:ascii="Garamond" w:hAnsi="Garamond"/>
          <w:sz w:val="24"/>
          <w:szCs w:val="24"/>
        </w:rPr>
      </w:pPr>
      <w:r w:rsidRPr="004860CD">
        <w:rPr>
          <w:rFonts w:ascii="Garamond" w:hAnsi="Garamond"/>
          <w:sz w:val="24"/>
          <w:szCs w:val="24"/>
        </w:rPr>
        <w:t>Retention policies</w:t>
      </w:r>
    </w:p>
    <w:p w14:paraId="287F9D51" w14:textId="77777777" w:rsidR="00757756" w:rsidRPr="004860CD" w:rsidRDefault="00757756" w:rsidP="00653BDD">
      <w:pPr>
        <w:pStyle w:val="ListParagraph"/>
        <w:numPr>
          <w:ilvl w:val="0"/>
          <w:numId w:val="31"/>
        </w:numPr>
        <w:rPr>
          <w:rFonts w:ascii="Garamond" w:hAnsi="Garamond"/>
          <w:sz w:val="24"/>
          <w:szCs w:val="24"/>
        </w:rPr>
      </w:pPr>
      <w:r w:rsidRPr="004860CD">
        <w:rPr>
          <w:rFonts w:ascii="Garamond" w:hAnsi="Garamond"/>
          <w:sz w:val="24"/>
          <w:szCs w:val="24"/>
        </w:rPr>
        <w:t>Role-based access control</w:t>
      </w:r>
    </w:p>
    <w:p w14:paraId="42C2F5A2" w14:textId="77777777" w:rsidR="00757756" w:rsidRPr="004860CD" w:rsidRDefault="00757756" w:rsidP="00653BDD">
      <w:pPr>
        <w:pStyle w:val="ListParagraph"/>
        <w:numPr>
          <w:ilvl w:val="0"/>
          <w:numId w:val="31"/>
        </w:numPr>
        <w:rPr>
          <w:rFonts w:ascii="Garamond" w:hAnsi="Garamond"/>
          <w:sz w:val="24"/>
          <w:szCs w:val="24"/>
        </w:rPr>
      </w:pPr>
      <w:r w:rsidRPr="004860CD">
        <w:rPr>
          <w:rFonts w:ascii="Garamond" w:hAnsi="Garamond"/>
          <w:sz w:val="24"/>
          <w:szCs w:val="24"/>
        </w:rPr>
        <w:t>Integration with HR modules (recruitment, performance, payroll)</w:t>
      </w:r>
    </w:p>
    <w:p w14:paraId="65CA139B" w14:textId="7E63C53A" w:rsidR="0041273E" w:rsidRPr="004860CD" w:rsidRDefault="00B06EDD" w:rsidP="00653BDD">
      <w:pPr>
        <w:pStyle w:val="Heading1"/>
        <w:numPr>
          <w:ilvl w:val="0"/>
          <w:numId w:val="37"/>
        </w:numPr>
        <w:rPr>
          <w:rFonts w:ascii="Garamond" w:hAnsi="Garamond"/>
          <w:sz w:val="26"/>
          <w:szCs w:val="26"/>
        </w:rPr>
      </w:pPr>
      <w:bookmarkStart w:id="18" w:name="_Toc215824596"/>
      <w:r w:rsidRPr="004860CD">
        <w:rPr>
          <w:rFonts w:ascii="Garamond" w:hAnsi="Garamond"/>
          <w:sz w:val="26"/>
          <w:szCs w:val="26"/>
        </w:rPr>
        <w:t>Technical and Integration Requirements</w:t>
      </w:r>
      <w:bookmarkEnd w:id="18"/>
    </w:p>
    <w:p w14:paraId="145F0544" w14:textId="09CF1E2E"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Deployment: Primarily on-premise. Cloud options considered only if hosted within Kazakhstan.</w:t>
      </w:r>
    </w:p>
    <w:p w14:paraId="1C59C105" w14:textId="11FFB2BC"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 xml:space="preserve">Integration with Core Banking System (CBS), 1C ZUP, </w:t>
      </w:r>
      <w:r w:rsidR="00957EEA" w:rsidRPr="00477DE7">
        <w:rPr>
          <w:rFonts w:ascii="Garamond" w:hAnsi="Garamond"/>
          <w:color w:val="FF0000"/>
          <w:sz w:val="24"/>
          <w:szCs w:val="24"/>
        </w:rPr>
        <w:t>1C</w:t>
      </w:r>
      <w:r w:rsidR="00957EEA">
        <w:rPr>
          <w:rFonts w:ascii="Garamond" w:hAnsi="Garamond"/>
          <w:sz w:val="24"/>
          <w:szCs w:val="24"/>
        </w:rPr>
        <w:t xml:space="preserve"> </w:t>
      </w:r>
      <w:r w:rsidRPr="004860CD">
        <w:rPr>
          <w:rFonts w:ascii="Garamond" w:hAnsi="Garamond"/>
          <w:sz w:val="24"/>
          <w:szCs w:val="24"/>
        </w:rPr>
        <w:t xml:space="preserve">and </w:t>
      </w:r>
      <w:proofErr w:type="spellStart"/>
      <w:r w:rsidRPr="004860CD">
        <w:rPr>
          <w:rFonts w:ascii="Garamond" w:hAnsi="Garamond"/>
          <w:sz w:val="24"/>
          <w:szCs w:val="24"/>
        </w:rPr>
        <w:t>Clockster</w:t>
      </w:r>
      <w:proofErr w:type="spellEnd"/>
      <w:r w:rsidRPr="004860CD">
        <w:rPr>
          <w:rFonts w:ascii="Garamond" w:hAnsi="Garamond"/>
          <w:sz w:val="24"/>
          <w:szCs w:val="24"/>
        </w:rPr>
        <w:t>.</w:t>
      </w:r>
    </w:p>
    <w:p w14:paraId="3A4EA2F3" w14:textId="22A1F85A"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Compliance with Kazakhstan’s data protection and labor laws.</w:t>
      </w:r>
    </w:p>
    <w:p w14:paraId="75CE1EB6" w14:textId="43B40417"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Role-based access controls, audit trails, data encryption, and disaster recovery.</w:t>
      </w:r>
    </w:p>
    <w:p w14:paraId="2212FA3F" w14:textId="3961DBD5" w:rsidR="00757756"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 xml:space="preserve">Support for both </w:t>
      </w:r>
      <w:r w:rsidR="00AC0353" w:rsidRPr="004860CD">
        <w:rPr>
          <w:rFonts w:ascii="Garamond" w:hAnsi="Garamond"/>
          <w:sz w:val="24"/>
          <w:szCs w:val="24"/>
        </w:rPr>
        <w:t>Kazakh</w:t>
      </w:r>
      <w:r w:rsidRPr="004860CD">
        <w:rPr>
          <w:rFonts w:ascii="Garamond" w:hAnsi="Garamond"/>
          <w:sz w:val="24"/>
          <w:szCs w:val="24"/>
        </w:rPr>
        <w:t xml:space="preserve"> and Russian user interfaces preferred.</w:t>
      </w:r>
    </w:p>
    <w:p w14:paraId="017BA7B5" w14:textId="3CB58254" w:rsidR="0041273E" w:rsidRPr="004860CD" w:rsidRDefault="00B06EDD" w:rsidP="00653BDD">
      <w:pPr>
        <w:pStyle w:val="Heading1"/>
        <w:numPr>
          <w:ilvl w:val="0"/>
          <w:numId w:val="37"/>
        </w:numPr>
        <w:rPr>
          <w:rFonts w:ascii="Garamond" w:hAnsi="Garamond"/>
          <w:sz w:val="26"/>
          <w:szCs w:val="26"/>
        </w:rPr>
      </w:pPr>
      <w:bookmarkStart w:id="19" w:name="_Toc215824597"/>
      <w:r w:rsidRPr="004860CD">
        <w:rPr>
          <w:rFonts w:ascii="Garamond" w:hAnsi="Garamond"/>
          <w:sz w:val="26"/>
          <w:szCs w:val="26"/>
        </w:rPr>
        <w:t>Deliverables</w:t>
      </w:r>
      <w:bookmarkEnd w:id="19"/>
    </w:p>
    <w:p w14:paraId="7FDD839F" w14:textId="2DA9DBE4"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Configured HR</w:t>
      </w:r>
      <w:r w:rsidR="00681DA6">
        <w:rPr>
          <w:rFonts w:ascii="Garamond" w:hAnsi="Garamond"/>
          <w:sz w:val="24"/>
          <w:szCs w:val="24"/>
        </w:rPr>
        <w:t>M</w:t>
      </w:r>
      <w:r w:rsidRPr="004860CD">
        <w:rPr>
          <w:rFonts w:ascii="Garamond" w:hAnsi="Garamond"/>
          <w:sz w:val="24"/>
          <w:szCs w:val="24"/>
        </w:rPr>
        <w:t>IS with all required modules</w:t>
      </w:r>
    </w:p>
    <w:p w14:paraId="700F65CB" w14:textId="686574B8"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Integration with C</w:t>
      </w:r>
      <w:r w:rsidR="00572A4D" w:rsidRPr="004860CD">
        <w:rPr>
          <w:rFonts w:ascii="Garamond" w:hAnsi="Garamond"/>
          <w:sz w:val="24"/>
          <w:szCs w:val="24"/>
        </w:rPr>
        <w:t xml:space="preserve">ore </w:t>
      </w:r>
      <w:r w:rsidRPr="004860CD">
        <w:rPr>
          <w:rFonts w:ascii="Garamond" w:hAnsi="Garamond"/>
          <w:sz w:val="24"/>
          <w:szCs w:val="24"/>
        </w:rPr>
        <w:t>B</w:t>
      </w:r>
      <w:r w:rsidR="00572A4D" w:rsidRPr="004860CD">
        <w:rPr>
          <w:rFonts w:ascii="Garamond" w:hAnsi="Garamond"/>
          <w:sz w:val="24"/>
          <w:szCs w:val="24"/>
        </w:rPr>
        <w:t xml:space="preserve">anking </w:t>
      </w:r>
      <w:r w:rsidRPr="004860CD">
        <w:rPr>
          <w:rFonts w:ascii="Garamond" w:hAnsi="Garamond"/>
          <w:sz w:val="24"/>
          <w:szCs w:val="24"/>
        </w:rPr>
        <w:t>S</w:t>
      </w:r>
      <w:r w:rsidR="00572A4D" w:rsidRPr="004860CD">
        <w:rPr>
          <w:rFonts w:ascii="Garamond" w:hAnsi="Garamond"/>
          <w:sz w:val="24"/>
          <w:szCs w:val="24"/>
        </w:rPr>
        <w:t>ystem (</w:t>
      </w:r>
      <w:proofErr w:type="spellStart"/>
      <w:r w:rsidR="00572A4D" w:rsidRPr="004860CD">
        <w:rPr>
          <w:rFonts w:ascii="Garamond" w:hAnsi="Garamond"/>
          <w:sz w:val="24"/>
          <w:szCs w:val="24"/>
        </w:rPr>
        <w:t>KiyaAI</w:t>
      </w:r>
      <w:proofErr w:type="spellEnd"/>
      <w:r w:rsidR="00572A4D" w:rsidRPr="004860CD">
        <w:rPr>
          <w:rFonts w:ascii="Garamond" w:hAnsi="Garamond"/>
          <w:sz w:val="24"/>
          <w:szCs w:val="24"/>
        </w:rPr>
        <w:t>)</w:t>
      </w:r>
      <w:r w:rsidRPr="004860CD">
        <w:rPr>
          <w:rFonts w:ascii="Garamond" w:hAnsi="Garamond"/>
          <w:sz w:val="24"/>
          <w:szCs w:val="24"/>
        </w:rPr>
        <w:t xml:space="preserve">, 1C ZUP, and </w:t>
      </w:r>
      <w:proofErr w:type="spellStart"/>
      <w:r w:rsidRPr="004860CD">
        <w:rPr>
          <w:rFonts w:ascii="Garamond" w:hAnsi="Garamond"/>
          <w:sz w:val="24"/>
          <w:szCs w:val="24"/>
        </w:rPr>
        <w:t>Clockster</w:t>
      </w:r>
      <w:proofErr w:type="spellEnd"/>
    </w:p>
    <w:p w14:paraId="19C10BDE" w14:textId="1740275F"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Data migration and validation</w:t>
      </w:r>
    </w:p>
    <w:p w14:paraId="1DF10583" w14:textId="29DBB661"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User and administrator training</w:t>
      </w:r>
    </w:p>
    <w:p w14:paraId="426D3F77" w14:textId="5D841CC0"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System documentation and manuals</w:t>
      </w:r>
    </w:p>
    <w:p w14:paraId="7428A001" w14:textId="0549F798"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Post-implementation support and maintenance</w:t>
      </w:r>
    </w:p>
    <w:p w14:paraId="558F3628" w14:textId="140C706E" w:rsidR="0041273E" w:rsidRPr="004860CD" w:rsidRDefault="00B06EDD" w:rsidP="00653BDD">
      <w:pPr>
        <w:pStyle w:val="Heading1"/>
        <w:numPr>
          <w:ilvl w:val="0"/>
          <w:numId w:val="37"/>
        </w:numPr>
        <w:rPr>
          <w:rFonts w:ascii="Garamond" w:hAnsi="Garamond"/>
          <w:sz w:val="26"/>
          <w:szCs w:val="26"/>
        </w:rPr>
      </w:pPr>
      <w:bookmarkStart w:id="20" w:name="_Toc215824598"/>
      <w:r w:rsidRPr="004860CD">
        <w:rPr>
          <w:rFonts w:ascii="Garamond" w:hAnsi="Garamond"/>
          <w:sz w:val="26"/>
          <w:szCs w:val="26"/>
        </w:rPr>
        <w:t>Vendor Qualification Requirements</w:t>
      </w:r>
      <w:bookmarkEnd w:id="20"/>
    </w:p>
    <w:p w14:paraId="11A1248A" w14:textId="2C61364C" w:rsidR="0098440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At least three HR</w:t>
      </w:r>
      <w:r w:rsidR="00572A4D" w:rsidRPr="004860CD">
        <w:rPr>
          <w:rFonts w:ascii="Garamond" w:hAnsi="Garamond"/>
          <w:sz w:val="24"/>
          <w:szCs w:val="24"/>
        </w:rPr>
        <w:t>M</w:t>
      </w:r>
      <w:r w:rsidRPr="004860CD">
        <w:rPr>
          <w:rFonts w:ascii="Garamond" w:hAnsi="Garamond"/>
          <w:sz w:val="24"/>
          <w:szCs w:val="24"/>
        </w:rPr>
        <w:t>IS or similar implementations in the past five years</w:t>
      </w:r>
    </w:p>
    <w:p w14:paraId="48AC1F7C" w14:textId="77777777" w:rsidR="0098440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Experience with microfinance or financial institutions preferred</w:t>
      </w:r>
    </w:p>
    <w:p w14:paraId="574809E7" w14:textId="77777777" w:rsidR="0098440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Expertise in 1C ZUP integration and Kazakhstan regulatory compliance</w:t>
      </w:r>
    </w:p>
    <w:p w14:paraId="64558173" w14:textId="77777777" w:rsidR="0098440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Local or regional technical support availability</w:t>
      </w:r>
    </w:p>
    <w:p w14:paraId="721D76AB" w14:textId="6BE5A771" w:rsidR="0041273E" w:rsidRPr="004860CD" w:rsidRDefault="00681566" w:rsidP="00653BDD">
      <w:pPr>
        <w:pStyle w:val="ListParagraph"/>
        <w:numPr>
          <w:ilvl w:val="0"/>
          <w:numId w:val="33"/>
        </w:numPr>
        <w:rPr>
          <w:rFonts w:ascii="Garamond" w:hAnsi="Garamond"/>
          <w:sz w:val="24"/>
          <w:szCs w:val="24"/>
        </w:rPr>
      </w:pPr>
      <w:r w:rsidRPr="004860CD">
        <w:rPr>
          <w:rFonts w:ascii="Garamond" w:hAnsi="Garamond"/>
          <w:sz w:val="24"/>
          <w:szCs w:val="24"/>
        </w:rPr>
        <w:t>Proven post-implementation service capacity</w:t>
      </w:r>
    </w:p>
    <w:p w14:paraId="6F5E6BAA" w14:textId="16803368" w:rsidR="0041273E" w:rsidRPr="004860CD" w:rsidRDefault="00B06EDD" w:rsidP="00653BDD">
      <w:pPr>
        <w:pStyle w:val="Heading1"/>
        <w:numPr>
          <w:ilvl w:val="0"/>
          <w:numId w:val="37"/>
        </w:numPr>
        <w:rPr>
          <w:rFonts w:ascii="Garamond" w:hAnsi="Garamond"/>
          <w:sz w:val="26"/>
          <w:szCs w:val="26"/>
        </w:rPr>
      </w:pPr>
      <w:bookmarkStart w:id="21" w:name="_Toc215824599"/>
      <w:r w:rsidRPr="004860CD">
        <w:rPr>
          <w:rFonts w:ascii="Garamond" w:hAnsi="Garamond"/>
          <w:sz w:val="26"/>
          <w:szCs w:val="26"/>
        </w:rPr>
        <w:t>Proposal Submission Guidelines</w:t>
      </w:r>
      <w:bookmarkEnd w:id="21"/>
    </w:p>
    <w:p w14:paraId="3116834B" w14:textId="781B7F83" w:rsidR="00681DA6" w:rsidRDefault="00681566" w:rsidP="00681DA6">
      <w:pPr>
        <w:ind w:left="360"/>
        <w:rPr>
          <w:rFonts w:ascii="Garamond" w:eastAsiaTheme="majorEastAsia" w:hAnsi="Garamond" w:cstheme="majorBidi"/>
          <w:b/>
          <w:bCs/>
          <w:color w:val="365F91" w:themeColor="accent1" w:themeShade="BF"/>
          <w:sz w:val="26"/>
          <w:szCs w:val="26"/>
        </w:rPr>
      </w:pPr>
      <w:r w:rsidRPr="00681DA6">
        <w:rPr>
          <w:rFonts w:ascii="Garamond" w:hAnsi="Garamond"/>
          <w:sz w:val="24"/>
          <w:szCs w:val="24"/>
        </w:rPr>
        <w:t>Vendors may submit proposals in Russian, or Kazakh.</w:t>
      </w:r>
      <w:r w:rsidR="00681DA6" w:rsidRPr="00681DA6">
        <w:rPr>
          <w:rFonts w:ascii="Garamond" w:hAnsi="Garamond"/>
          <w:sz w:val="24"/>
          <w:szCs w:val="24"/>
        </w:rPr>
        <w:t xml:space="preserve"> </w:t>
      </w:r>
      <w:r w:rsidRPr="00681DA6">
        <w:rPr>
          <w:rFonts w:ascii="Garamond" w:hAnsi="Garamond"/>
          <w:sz w:val="24"/>
          <w:szCs w:val="24"/>
        </w:rPr>
        <w:br/>
        <w:t>Proposals must include:</w:t>
      </w:r>
      <w:r w:rsidRPr="00681DA6">
        <w:rPr>
          <w:rFonts w:ascii="Garamond" w:hAnsi="Garamond"/>
          <w:sz w:val="24"/>
          <w:szCs w:val="24"/>
        </w:rPr>
        <w:br/>
        <w:t>- Technical Proposal</w:t>
      </w:r>
      <w:r w:rsidRPr="00681DA6">
        <w:rPr>
          <w:rFonts w:ascii="Garamond" w:hAnsi="Garamond"/>
          <w:sz w:val="24"/>
          <w:szCs w:val="24"/>
        </w:rPr>
        <w:br/>
        <w:t>- Financial Proposal</w:t>
      </w:r>
      <w:r w:rsidRPr="00681DA6">
        <w:rPr>
          <w:rFonts w:ascii="Garamond" w:hAnsi="Garamond"/>
          <w:sz w:val="24"/>
          <w:szCs w:val="24"/>
        </w:rPr>
        <w:br/>
        <w:t>- Company Profile and References</w:t>
      </w:r>
      <w:r w:rsidRPr="00681DA6">
        <w:rPr>
          <w:rFonts w:ascii="Garamond" w:hAnsi="Garamond"/>
          <w:sz w:val="24"/>
          <w:szCs w:val="24"/>
        </w:rPr>
        <w:br/>
      </w:r>
    </w:p>
    <w:p w14:paraId="26BEC416" w14:textId="19D8E6AF" w:rsidR="0041273E" w:rsidRPr="00681DA6" w:rsidRDefault="00B06EDD" w:rsidP="00653BDD">
      <w:pPr>
        <w:pStyle w:val="ListParagraph"/>
        <w:numPr>
          <w:ilvl w:val="0"/>
          <w:numId w:val="37"/>
        </w:numPr>
        <w:rPr>
          <w:rFonts w:ascii="Garamond" w:eastAsiaTheme="majorEastAsia" w:hAnsi="Garamond" w:cstheme="majorBidi"/>
          <w:b/>
          <w:bCs/>
          <w:color w:val="365F91" w:themeColor="accent1" w:themeShade="BF"/>
          <w:sz w:val="26"/>
          <w:szCs w:val="26"/>
        </w:rPr>
      </w:pPr>
      <w:r w:rsidRPr="00681DA6">
        <w:rPr>
          <w:rFonts w:ascii="Garamond" w:eastAsiaTheme="majorEastAsia" w:hAnsi="Garamond" w:cstheme="majorBidi"/>
          <w:b/>
          <w:bCs/>
          <w:color w:val="365F91" w:themeColor="accent1" w:themeShade="BF"/>
          <w:sz w:val="26"/>
          <w:szCs w:val="26"/>
        </w:rPr>
        <w:t>Evaluation Criteria</w:t>
      </w:r>
    </w:p>
    <w:p w14:paraId="14B97800" w14:textId="77777777" w:rsidR="00960DF7" w:rsidRPr="004860CD" w:rsidRDefault="00960DF7" w:rsidP="00781FD0">
      <w:pPr>
        <w:pStyle w:val="ListParagraph"/>
        <w:spacing w:after="0"/>
        <w:ind w:left="360"/>
        <w:rPr>
          <w:rFonts w:ascii="Garamond" w:hAnsi="Garamond"/>
          <w:sz w:val="24"/>
          <w:szCs w:val="24"/>
        </w:rPr>
      </w:pPr>
    </w:p>
    <w:tbl>
      <w:tblPr>
        <w:tblStyle w:val="GridTable1Light-Accent5"/>
        <w:tblW w:w="0" w:type="auto"/>
        <w:tblLook w:val="04A0" w:firstRow="1" w:lastRow="0" w:firstColumn="1" w:lastColumn="0" w:noHBand="0" w:noVBand="1"/>
      </w:tblPr>
      <w:tblGrid>
        <w:gridCol w:w="2799"/>
        <w:gridCol w:w="1400"/>
        <w:gridCol w:w="4097"/>
      </w:tblGrid>
      <w:tr w:rsidR="0041273E" w:rsidRPr="004860CD" w14:paraId="781124F1" w14:textId="77777777" w:rsidTr="00245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7" w:type="dxa"/>
          </w:tcPr>
          <w:p w14:paraId="7F753C61" w14:textId="77777777" w:rsidR="0041273E" w:rsidRPr="004860CD" w:rsidRDefault="00681566" w:rsidP="00756B25">
            <w:pPr>
              <w:rPr>
                <w:rFonts w:ascii="Garamond" w:hAnsi="Garamond"/>
                <w:sz w:val="24"/>
                <w:szCs w:val="24"/>
              </w:rPr>
            </w:pPr>
            <w:r w:rsidRPr="004860CD">
              <w:rPr>
                <w:rFonts w:ascii="Garamond" w:hAnsi="Garamond"/>
                <w:sz w:val="24"/>
                <w:szCs w:val="24"/>
              </w:rPr>
              <w:t>Category</w:t>
            </w:r>
          </w:p>
        </w:tc>
        <w:tc>
          <w:tcPr>
            <w:tcW w:w="1438" w:type="dxa"/>
          </w:tcPr>
          <w:p w14:paraId="4F9A64E0" w14:textId="77777777" w:rsidR="0041273E" w:rsidRPr="004860CD" w:rsidRDefault="00681566" w:rsidP="00756B25">
            <w:pP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Weight (%)</w:t>
            </w:r>
          </w:p>
        </w:tc>
        <w:tc>
          <w:tcPr>
            <w:tcW w:w="4315" w:type="dxa"/>
          </w:tcPr>
          <w:p w14:paraId="711CC727" w14:textId="77777777" w:rsidR="0041273E" w:rsidRPr="004860CD" w:rsidRDefault="00681566" w:rsidP="00756B25">
            <w:pP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Details</w:t>
            </w:r>
          </w:p>
        </w:tc>
      </w:tr>
      <w:tr w:rsidR="0041273E" w:rsidRPr="004860CD" w14:paraId="08657CE6" w14:textId="77777777" w:rsidTr="002455A5">
        <w:tc>
          <w:tcPr>
            <w:cnfStyle w:val="001000000000" w:firstRow="0" w:lastRow="0" w:firstColumn="1" w:lastColumn="0" w:oddVBand="0" w:evenVBand="0" w:oddHBand="0" w:evenHBand="0" w:firstRowFirstColumn="0" w:firstRowLastColumn="0" w:lastRowFirstColumn="0" w:lastRowLastColumn="0"/>
            <w:tcW w:w="2877" w:type="dxa"/>
          </w:tcPr>
          <w:p w14:paraId="44C32278" w14:textId="77777777" w:rsidR="0041273E" w:rsidRPr="004860CD" w:rsidRDefault="00681566" w:rsidP="00756B25">
            <w:pPr>
              <w:rPr>
                <w:rFonts w:ascii="Garamond" w:hAnsi="Garamond"/>
                <w:sz w:val="24"/>
                <w:szCs w:val="24"/>
              </w:rPr>
            </w:pPr>
            <w:r w:rsidRPr="004860CD">
              <w:rPr>
                <w:rFonts w:ascii="Garamond" w:hAnsi="Garamond"/>
                <w:sz w:val="24"/>
                <w:szCs w:val="24"/>
              </w:rPr>
              <w:t>Functional Fit</w:t>
            </w:r>
          </w:p>
        </w:tc>
        <w:tc>
          <w:tcPr>
            <w:tcW w:w="1438" w:type="dxa"/>
          </w:tcPr>
          <w:p w14:paraId="0D0E253F"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25</w:t>
            </w:r>
          </w:p>
        </w:tc>
        <w:tc>
          <w:tcPr>
            <w:tcW w:w="4315" w:type="dxa"/>
          </w:tcPr>
          <w:p w14:paraId="72B79895" w14:textId="13093214"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 xml:space="preserve">Coverage of required </w:t>
            </w:r>
            <w:r w:rsidR="00681DA6">
              <w:rPr>
                <w:rFonts w:ascii="Garamond" w:hAnsi="Garamond"/>
                <w:sz w:val="24"/>
                <w:szCs w:val="24"/>
              </w:rPr>
              <w:t>HRMIS modules</w:t>
            </w:r>
          </w:p>
        </w:tc>
      </w:tr>
      <w:tr w:rsidR="0041273E" w:rsidRPr="004860CD" w14:paraId="31B11549" w14:textId="77777777" w:rsidTr="002455A5">
        <w:tc>
          <w:tcPr>
            <w:cnfStyle w:val="001000000000" w:firstRow="0" w:lastRow="0" w:firstColumn="1" w:lastColumn="0" w:oddVBand="0" w:evenVBand="0" w:oddHBand="0" w:evenHBand="0" w:firstRowFirstColumn="0" w:firstRowLastColumn="0" w:lastRowFirstColumn="0" w:lastRowLastColumn="0"/>
            <w:tcW w:w="2877" w:type="dxa"/>
          </w:tcPr>
          <w:p w14:paraId="38754545" w14:textId="77777777" w:rsidR="0041273E" w:rsidRPr="004860CD" w:rsidRDefault="00681566" w:rsidP="00756B25">
            <w:pPr>
              <w:rPr>
                <w:rFonts w:ascii="Garamond" w:hAnsi="Garamond"/>
                <w:sz w:val="24"/>
                <w:szCs w:val="24"/>
              </w:rPr>
            </w:pPr>
            <w:r w:rsidRPr="004860CD">
              <w:rPr>
                <w:rFonts w:ascii="Garamond" w:hAnsi="Garamond"/>
                <w:sz w:val="24"/>
                <w:szCs w:val="24"/>
              </w:rPr>
              <w:lastRenderedPageBreak/>
              <w:t>Technical Solution</w:t>
            </w:r>
          </w:p>
        </w:tc>
        <w:tc>
          <w:tcPr>
            <w:tcW w:w="1438" w:type="dxa"/>
          </w:tcPr>
          <w:p w14:paraId="05EF2703"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20</w:t>
            </w:r>
          </w:p>
        </w:tc>
        <w:tc>
          <w:tcPr>
            <w:tcW w:w="4315" w:type="dxa"/>
          </w:tcPr>
          <w:p w14:paraId="42B84162"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Integration, security, and data hosting approach</w:t>
            </w:r>
          </w:p>
        </w:tc>
      </w:tr>
      <w:tr w:rsidR="0041273E" w:rsidRPr="004860CD" w14:paraId="292B8074" w14:textId="77777777" w:rsidTr="002455A5">
        <w:tc>
          <w:tcPr>
            <w:cnfStyle w:val="001000000000" w:firstRow="0" w:lastRow="0" w:firstColumn="1" w:lastColumn="0" w:oddVBand="0" w:evenVBand="0" w:oddHBand="0" w:evenHBand="0" w:firstRowFirstColumn="0" w:firstRowLastColumn="0" w:lastRowFirstColumn="0" w:lastRowLastColumn="0"/>
            <w:tcW w:w="2877" w:type="dxa"/>
          </w:tcPr>
          <w:p w14:paraId="718A4C56" w14:textId="77777777" w:rsidR="0041273E" w:rsidRPr="004860CD" w:rsidRDefault="00681566" w:rsidP="00756B25">
            <w:pPr>
              <w:rPr>
                <w:rFonts w:ascii="Garamond" w:hAnsi="Garamond"/>
                <w:sz w:val="24"/>
                <w:szCs w:val="24"/>
              </w:rPr>
            </w:pPr>
            <w:r w:rsidRPr="004860CD">
              <w:rPr>
                <w:rFonts w:ascii="Garamond" w:hAnsi="Garamond"/>
                <w:sz w:val="24"/>
                <w:szCs w:val="24"/>
              </w:rPr>
              <w:t>Implementation Plan</w:t>
            </w:r>
          </w:p>
        </w:tc>
        <w:tc>
          <w:tcPr>
            <w:tcW w:w="1438" w:type="dxa"/>
          </w:tcPr>
          <w:p w14:paraId="619F6FA2"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15</w:t>
            </w:r>
          </w:p>
        </w:tc>
        <w:tc>
          <w:tcPr>
            <w:tcW w:w="4315" w:type="dxa"/>
          </w:tcPr>
          <w:p w14:paraId="3C8A8560"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Timeline and project approach</w:t>
            </w:r>
          </w:p>
        </w:tc>
      </w:tr>
      <w:tr w:rsidR="0041273E" w:rsidRPr="004860CD" w14:paraId="6812B9C9" w14:textId="77777777" w:rsidTr="002455A5">
        <w:tc>
          <w:tcPr>
            <w:cnfStyle w:val="001000000000" w:firstRow="0" w:lastRow="0" w:firstColumn="1" w:lastColumn="0" w:oddVBand="0" w:evenVBand="0" w:oddHBand="0" w:evenHBand="0" w:firstRowFirstColumn="0" w:firstRowLastColumn="0" w:lastRowFirstColumn="0" w:lastRowLastColumn="0"/>
            <w:tcW w:w="2877" w:type="dxa"/>
          </w:tcPr>
          <w:p w14:paraId="04EBAE0C" w14:textId="77777777" w:rsidR="0041273E" w:rsidRPr="004860CD" w:rsidRDefault="00681566" w:rsidP="00756B25">
            <w:pPr>
              <w:rPr>
                <w:rFonts w:ascii="Garamond" w:hAnsi="Garamond"/>
                <w:sz w:val="24"/>
                <w:szCs w:val="24"/>
              </w:rPr>
            </w:pPr>
            <w:r w:rsidRPr="004860CD">
              <w:rPr>
                <w:rFonts w:ascii="Garamond" w:hAnsi="Garamond"/>
                <w:sz w:val="24"/>
                <w:szCs w:val="24"/>
              </w:rPr>
              <w:t>Vendor Experience</w:t>
            </w:r>
          </w:p>
        </w:tc>
        <w:tc>
          <w:tcPr>
            <w:tcW w:w="1438" w:type="dxa"/>
          </w:tcPr>
          <w:p w14:paraId="6080B5E9"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15</w:t>
            </w:r>
          </w:p>
        </w:tc>
        <w:tc>
          <w:tcPr>
            <w:tcW w:w="4315" w:type="dxa"/>
          </w:tcPr>
          <w:p w14:paraId="44CF8449"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Relevant projects and track record</w:t>
            </w:r>
          </w:p>
        </w:tc>
      </w:tr>
      <w:tr w:rsidR="0041273E" w:rsidRPr="004860CD" w14:paraId="27656A60" w14:textId="77777777" w:rsidTr="002455A5">
        <w:tc>
          <w:tcPr>
            <w:cnfStyle w:val="001000000000" w:firstRow="0" w:lastRow="0" w:firstColumn="1" w:lastColumn="0" w:oddVBand="0" w:evenVBand="0" w:oddHBand="0" w:evenHBand="0" w:firstRowFirstColumn="0" w:firstRowLastColumn="0" w:lastRowFirstColumn="0" w:lastRowLastColumn="0"/>
            <w:tcW w:w="2877" w:type="dxa"/>
          </w:tcPr>
          <w:p w14:paraId="316E48FC" w14:textId="77777777" w:rsidR="0041273E" w:rsidRPr="004860CD" w:rsidRDefault="00681566" w:rsidP="00756B25">
            <w:pPr>
              <w:rPr>
                <w:rFonts w:ascii="Garamond" w:hAnsi="Garamond"/>
                <w:sz w:val="24"/>
                <w:szCs w:val="24"/>
              </w:rPr>
            </w:pPr>
            <w:r w:rsidRPr="004860CD">
              <w:rPr>
                <w:rFonts w:ascii="Garamond" w:hAnsi="Garamond"/>
                <w:sz w:val="24"/>
                <w:szCs w:val="24"/>
              </w:rPr>
              <w:t>Cost</w:t>
            </w:r>
          </w:p>
        </w:tc>
        <w:tc>
          <w:tcPr>
            <w:tcW w:w="1438" w:type="dxa"/>
          </w:tcPr>
          <w:p w14:paraId="6EF2B3C6"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15</w:t>
            </w:r>
          </w:p>
        </w:tc>
        <w:tc>
          <w:tcPr>
            <w:tcW w:w="4315" w:type="dxa"/>
          </w:tcPr>
          <w:p w14:paraId="6FE7B707"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Transparency and value for money</w:t>
            </w:r>
          </w:p>
        </w:tc>
      </w:tr>
      <w:tr w:rsidR="0041273E" w:rsidRPr="004860CD" w14:paraId="403E41EE" w14:textId="77777777" w:rsidTr="002455A5">
        <w:tc>
          <w:tcPr>
            <w:cnfStyle w:val="001000000000" w:firstRow="0" w:lastRow="0" w:firstColumn="1" w:lastColumn="0" w:oddVBand="0" w:evenVBand="0" w:oddHBand="0" w:evenHBand="0" w:firstRowFirstColumn="0" w:firstRowLastColumn="0" w:lastRowFirstColumn="0" w:lastRowLastColumn="0"/>
            <w:tcW w:w="2877" w:type="dxa"/>
          </w:tcPr>
          <w:p w14:paraId="78AEAED3" w14:textId="77777777" w:rsidR="0041273E" w:rsidRPr="004860CD" w:rsidRDefault="00681566" w:rsidP="00756B25">
            <w:pPr>
              <w:rPr>
                <w:rFonts w:ascii="Garamond" w:hAnsi="Garamond"/>
                <w:sz w:val="24"/>
                <w:szCs w:val="24"/>
              </w:rPr>
            </w:pPr>
            <w:r w:rsidRPr="004860CD">
              <w:rPr>
                <w:rFonts w:ascii="Garamond" w:hAnsi="Garamond"/>
                <w:sz w:val="24"/>
                <w:szCs w:val="24"/>
              </w:rPr>
              <w:t>Support &amp; Maintenance</w:t>
            </w:r>
          </w:p>
        </w:tc>
        <w:tc>
          <w:tcPr>
            <w:tcW w:w="1438" w:type="dxa"/>
          </w:tcPr>
          <w:p w14:paraId="6075DF91"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10</w:t>
            </w:r>
          </w:p>
        </w:tc>
        <w:tc>
          <w:tcPr>
            <w:tcW w:w="4315" w:type="dxa"/>
          </w:tcPr>
          <w:p w14:paraId="250EB4E3" w14:textId="77777777" w:rsidR="0041273E" w:rsidRPr="004860CD" w:rsidRDefault="0068156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Local presence and SLA commitments</w:t>
            </w:r>
          </w:p>
        </w:tc>
      </w:tr>
    </w:tbl>
    <w:p w14:paraId="2F741CA8" w14:textId="7663B89B" w:rsidR="0041273E" w:rsidRPr="004860CD" w:rsidRDefault="00B06EDD" w:rsidP="00653BDD">
      <w:pPr>
        <w:pStyle w:val="Heading1"/>
        <w:numPr>
          <w:ilvl w:val="0"/>
          <w:numId w:val="37"/>
        </w:numPr>
        <w:rPr>
          <w:rFonts w:ascii="Garamond" w:hAnsi="Garamond"/>
          <w:sz w:val="26"/>
          <w:szCs w:val="26"/>
        </w:rPr>
      </w:pPr>
      <w:bookmarkStart w:id="22" w:name="_Toc215824600"/>
      <w:r w:rsidRPr="004860CD">
        <w:rPr>
          <w:rFonts w:ascii="Garamond" w:hAnsi="Garamond"/>
          <w:sz w:val="26"/>
          <w:szCs w:val="26"/>
        </w:rPr>
        <w:t>Implementation Timeline (Indicative)</w:t>
      </w:r>
      <w:bookmarkEnd w:id="22"/>
    </w:p>
    <w:p w14:paraId="71197F30" w14:textId="77777777" w:rsidR="00960DF7" w:rsidRPr="004860CD" w:rsidRDefault="00960DF7" w:rsidP="00781FD0">
      <w:pPr>
        <w:pStyle w:val="ListParagraph"/>
        <w:spacing w:after="0"/>
        <w:ind w:left="360"/>
        <w:rPr>
          <w:rFonts w:ascii="Garamond" w:hAnsi="Garamond"/>
          <w:sz w:val="24"/>
          <w:szCs w:val="24"/>
        </w:rPr>
      </w:pPr>
    </w:p>
    <w:tbl>
      <w:tblPr>
        <w:tblStyle w:val="GridTable1Light-Accent5"/>
        <w:tblW w:w="0" w:type="auto"/>
        <w:tblLook w:val="04A0" w:firstRow="1" w:lastRow="0" w:firstColumn="1" w:lastColumn="0" w:noHBand="0" w:noVBand="1"/>
      </w:tblPr>
      <w:tblGrid>
        <w:gridCol w:w="4168"/>
        <w:gridCol w:w="4128"/>
      </w:tblGrid>
      <w:tr w:rsidR="0041273E" w:rsidRPr="004860CD" w14:paraId="3F719D88" w14:textId="77777777" w:rsidTr="00681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47C20AA" w14:textId="77777777" w:rsidR="0041273E" w:rsidRPr="004860CD" w:rsidRDefault="00681566" w:rsidP="00756B25">
            <w:pPr>
              <w:rPr>
                <w:rFonts w:ascii="Garamond" w:hAnsi="Garamond"/>
                <w:sz w:val="24"/>
                <w:szCs w:val="24"/>
              </w:rPr>
            </w:pPr>
            <w:r w:rsidRPr="004860CD">
              <w:rPr>
                <w:rFonts w:ascii="Garamond" w:hAnsi="Garamond"/>
                <w:sz w:val="24"/>
                <w:szCs w:val="24"/>
              </w:rPr>
              <w:t>Milestone</w:t>
            </w:r>
          </w:p>
        </w:tc>
        <w:tc>
          <w:tcPr>
            <w:tcW w:w="4320" w:type="dxa"/>
          </w:tcPr>
          <w:p w14:paraId="78FDE61B" w14:textId="77777777" w:rsidR="0041273E" w:rsidRPr="004860CD" w:rsidRDefault="00681566" w:rsidP="00756B25">
            <w:pP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4860CD">
              <w:rPr>
                <w:rFonts w:ascii="Garamond" w:hAnsi="Garamond"/>
                <w:sz w:val="24"/>
                <w:szCs w:val="24"/>
              </w:rPr>
              <w:t>Expected Date</w:t>
            </w:r>
          </w:p>
        </w:tc>
      </w:tr>
      <w:tr w:rsidR="0041273E" w:rsidRPr="004860CD" w14:paraId="5FC022F8" w14:textId="77777777" w:rsidTr="00681DA6">
        <w:tc>
          <w:tcPr>
            <w:cnfStyle w:val="001000000000" w:firstRow="0" w:lastRow="0" w:firstColumn="1" w:lastColumn="0" w:oddVBand="0" w:evenVBand="0" w:oddHBand="0" w:evenHBand="0" w:firstRowFirstColumn="0" w:firstRowLastColumn="0" w:lastRowFirstColumn="0" w:lastRowLastColumn="0"/>
            <w:tcW w:w="4320" w:type="dxa"/>
          </w:tcPr>
          <w:p w14:paraId="04B550D6" w14:textId="77777777" w:rsidR="0041273E" w:rsidRPr="004860CD" w:rsidRDefault="00681566" w:rsidP="00756B25">
            <w:pPr>
              <w:rPr>
                <w:rFonts w:ascii="Garamond" w:hAnsi="Garamond"/>
                <w:sz w:val="24"/>
                <w:szCs w:val="24"/>
              </w:rPr>
            </w:pPr>
            <w:r w:rsidRPr="004860CD">
              <w:rPr>
                <w:rFonts w:ascii="Garamond" w:hAnsi="Garamond"/>
                <w:sz w:val="24"/>
                <w:szCs w:val="24"/>
              </w:rPr>
              <w:t>RFP Issued</w:t>
            </w:r>
          </w:p>
        </w:tc>
        <w:tc>
          <w:tcPr>
            <w:tcW w:w="4320" w:type="dxa"/>
          </w:tcPr>
          <w:p w14:paraId="3AEAE0D5" w14:textId="137DA4D5" w:rsidR="0041273E" w:rsidRPr="004860CD" w:rsidRDefault="00477DE7"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01st June</w:t>
            </w:r>
            <w:r w:rsidR="00833D34">
              <w:rPr>
                <w:rFonts w:ascii="Garamond" w:hAnsi="Garamond"/>
                <w:sz w:val="24"/>
                <w:szCs w:val="24"/>
              </w:rPr>
              <w:t xml:space="preserve"> 2026</w:t>
            </w:r>
          </w:p>
        </w:tc>
      </w:tr>
      <w:tr w:rsidR="0041273E" w:rsidRPr="004860CD" w14:paraId="3C384F9D" w14:textId="77777777" w:rsidTr="00681DA6">
        <w:tc>
          <w:tcPr>
            <w:cnfStyle w:val="001000000000" w:firstRow="0" w:lastRow="0" w:firstColumn="1" w:lastColumn="0" w:oddVBand="0" w:evenVBand="0" w:oddHBand="0" w:evenHBand="0" w:firstRowFirstColumn="0" w:firstRowLastColumn="0" w:lastRowFirstColumn="0" w:lastRowLastColumn="0"/>
            <w:tcW w:w="4320" w:type="dxa"/>
          </w:tcPr>
          <w:p w14:paraId="690A6AE5" w14:textId="77777777" w:rsidR="0041273E" w:rsidRPr="004860CD" w:rsidRDefault="00681566" w:rsidP="00756B25">
            <w:pPr>
              <w:rPr>
                <w:rFonts w:ascii="Garamond" w:hAnsi="Garamond"/>
                <w:sz w:val="24"/>
                <w:szCs w:val="24"/>
              </w:rPr>
            </w:pPr>
            <w:r w:rsidRPr="004860CD">
              <w:rPr>
                <w:rFonts w:ascii="Garamond" w:hAnsi="Garamond"/>
                <w:sz w:val="24"/>
                <w:szCs w:val="24"/>
              </w:rPr>
              <w:t>Proposal Submission</w:t>
            </w:r>
          </w:p>
        </w:tc>
        <w:tc>
          <w:tcPr>
            <w:tcW w:w="4320" w:type="dxa"/>
          </w:tcPr>
          <w:p w14:paraId="4FB3B51F" w14:textId="22EBF1F4" w:rsidR="0041273E" w:rsidRPr="004860CD" w:rsidRDefault="00477DE7"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03rd July</w:t>
            </w:r>
            <w:r w:rsidR="00506073">
              <w:rPr>
                <w:rFonts w:ascii="Garamond" w:hAnsi="Garamond"/>
                <w:sz w:val="24"/>
                <w:szCs w:val="24"/>
              </w:rPr>
              <w:t xml:space="preserve"> 2026</w:t>
            </w:r>
          </w:p>
        </w:tc>
      </w:tr>
      <w:tr w:rsidR="0041273E" w:rsidRPr="004860CD" w14:paraId="2D7DA615" w14:textId="77777777" w:rsidTr="00681DA6">
        <w:tc>
          <w:tcPr>
            <w:cnfStyle w:val="001000000000" w:firstRow="0" w:lastRow="0" w:firstColumn="1" w:lastColumn="0" w:oddVBand="0" w:evenVBand="0" w:oddHBand="0" w:evenHBand="0" w:firstRowFirstColumn="0" w:firstRowLastColumn="0" w:lastRowFirstColumn="0" w:lastRowLastColumn="0"/>
            <w:tcW w:w="4320" w:type="dxa"/>
          </w:tcPr>
          <w:p w14:paraId="5752FC58" w14:textId="77777777" w:rsidR="0041273E" w:rsidRPr="004860CD" w:rsidRDefault="00681566" w:rsidP="00756B25">
            <w:pPr>
              <w:rPr>
                <w:rFonts w:ascii="Garamond" w:hAnsi="Garamond"/>
                <w:sz w:val="24"/>
                <w:szCs w:val="24"/>
              </w:rPr>
            </w:pPr>
            <w:r w:rsidRPr="004860CD">
              <w:rPr>
                <w:rFonts w:ascii="Garamond" w:hAnsi="Garamond"/>
                <w:sz w:val="24"/>
                <w:szCs w:val="24"/>
              </w:rPr>
              <w:t>Evaluation &amp; Vendor Demos</w:t>
            </w:r>
          </w:p>
        </w:tc>
        <w:tc>
          <w:tcPr>
            <w:tcW w:w="4320" w:type="dxa"/>
          </w:tcPr>
          <w:p w14:paraId="25A7B2A8" w14:textId="3EEB90E9" w:rsidR="0041273E" w:rsidRPr="004860CD" w:rsidRDefault="00477DE7"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04th to 29</w:t>
            </w:r>
            <w:r w:rsidRPr="00477DE7">
              <w:rPr>
                <w:rFonts w:ascii="Garamond" w:hAnsi="Garamond"/>
                <w:sz w:val="24"/>
                <w:szCs w:val="24"/>
                <w:vertAlign w:val="superscript"/>
              </w:rPr>
              <w:t>th</w:t>
            </w:r>
            <w:r>
              <w:rPr>
                <w:rFonts w:ascii="Garamond" w:hAnsi="Garamond"/>
                <w:sz w:val="24"/>
                <w:szCs w:val="24"/>
              </w:rPr>
              <w:t xml:space="preserve"> July</w:t>
            </w:r>
            <w:r w:rsidR="00C61059">
              <w:rPr>
                <w:rFonts w:ascii="Garamond" w:hAnsi="Garamond"/>
                <w:sz w:val="24"/>
                <w:szCs w:val="24"/>
              </w:rPr>
              <w:t xml:space="preserve"> 2026</w:t>
            </w:r>
          </w:p>
        </w:tc>
      </w:tr>
      <w:tr w:rsidR="0041273E" w:rsidRPr="004860CD" w14:paraId="4CAFCAC2" w14:textId="77777777" w:rsidTr="00681DA6">
        <w:tc>
          <w:tcPr>
            <w:cnfStyle w:val="001000000000" w:firstRow="0" w:lastRow="0" w:firstColumn="1" w:lastColumn="0" w:oddVBand="0" w:evenVBand="0" w:oddHBand="0" w:evenHBand="0" w:firstRowFirstColumn="0" w:firstRowLastColumn="0" w:lastRowFirstColumn="0" w:lastRowLastColumn="0"/>
            <w:tcW w:w="4320" w:type="dxa"/>
          </w:tcPr>
          <w:p w14:paraId="48593F4E" w14:textId="77777777" w:rsidR="0041273E" w:rsidRPr="004860CD" w:rsidRDefault="00681566" w:rsidP="00756B25">
            <w:pPr>
              <w:rPr>
                <w:rFonts w:ascii="Garamond" w:hAnsi="Garamond"/>
                <w:sz w:val="24"/>
                <w:szCs w:val="24"/>
              </w:rPr>
            </w:pPr>
            <w:r w:rsidRPr="004860CD">
              <w:rPr>
                <w:rFonts w:ascii="Garamond" w:hAnsi="Garamond"/>
                <w:sz w:val="24"/>
                <w:szCs w:val="24"/>
              </w:rPr>
              <w:t>Contract Award</w:t>
            </w:r>
          </w:p>
        </w:tc>
        <w:tc>
          <w:tcPr>
            <w:tcW w:w="4320" w:type="dxa"/>
          </w:tcPr>
          <w:p w14:paraId="22DE7EB6" w14:textId="32425416" w:rsidR="0041273E" w:rsidRPr="004860CD" w:rsidRDefault="00477DE7"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07th August</w:t>
            </w:r>
            <w:r w:rsidR="000504DD">
              <w:rPr>
                <w:rFonts w:ascii="Garamond" w:hAnsi="Garamond"/>
                <w:sz w:val="24"/>
                <w:szCs w:val="24"/>
              </w:rPr>
              <w:t xml:space="preserve"> 202</w:t>
            </w:r>
            <w:r w:rsidR="00DC4A7F">
              <w:rPr>
                <w:rFonts w:ascii="Garamond" w:hAnsi="Garamond"/>
                <w:sz w:val="24"/>
                <w:szCs w:val="24"/>
              </w:rPr>
              <w:t>6</w:t>
            </w:r>
          </w:p>
        </w:tc>
      </w:tr>
      <w:tr w:rsidR="0041273E" w:rsidRPr="004860CD" w14:paraId="18FD67C9" w14:textId="77777777" w:rsidTr="00681DA6">
        <w:tc>
          <w:tcPr>
            <w:cnfStyle w:val="001000000000" w:firstRow="0" w:lastRow="0" w:firstColumn="1" w:lastColumn="0" w:oddVBand="0" w:evenVBand="0" w:oddHBand="0" w:evenHBand="0" w:firstRowFirstColumn="0" w:firstRowLastColumn="0" w:lastRowFirstColumn="0" w:lastRowLastColumn="0"/>
            <w:tcW w:w="4320" w:type="dxa"/>
          </w:tcPr>
          <w:p w14:paraId="0F0248A0" w14:textId="77777777" w:rsidR="0041273E" w:rsidRPr="004860CD" w:rsidRDefault="00681566" w:rsidP="00756B25">
            <w:pPr>
              <w:rPr>
                <w:rFonts w:ascii="Garamond" w:hAnsi="Garamond"/>
                <w:sz w:val="24"/>
                <w:szCs w:val="24"/>
              </w:rPr>
            </w:pPr>
            <w:r w:rsidRPr="004860CD">
              <w:rPr>
                <w:rFonts w:ascii="Garamond" w:hAnsi="Garamond"/>
                <w:sz w:val="24"/>
                <w:szCs w:val="24"/>
              </w:rPr>
              <w:t>Implementation Start</w:t>
            </w:r>
          </w:p>
        </w:tc>
        <w:tc>
          <w:tcPr>
            <w:tcW w:w="4320" w:type="dxa"/>
          </w:tcPr>
          <w:p w14:paraId="65A8D4ED" w14:textId="35A0AA95" w:rsidR="0041273E" w:rsidRPr="004860CD" w:rsidRDefault="00B72C06"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01</w:t>
            </w:r>
            <w:r w:rsidRPr="00C20712">
              <w:rPr>
                <w:rFonts w:ascii="Garamond" w:hAnsi="Garamond"/>
                <w:sz w:val="24"/>
                <w:szCs w:val="24"/>
                <w:vertAlign w:val="superscript"/>
              </w:rPr>
              <w:t>st</w:t>
            </w:r>
            <w:r>
              <w:rPr>
                <w:rFonts w:ascii="Garamond" w:hAnsi="Garamond"/>
                <w:sz w:val="24"/>
                <w:szCs w:val="24"/>
              </w:rPr>
              <w:t xml:space="preserve"> </w:t>
            </w:r>
            <w:r w:rsidR="00477DE7">
              <w:rPr>
                <w:rFonts w:ascii="Garamond" w:hAnsi="Garamond"/>
                <w:sz w:val="24"/>
                <w:szCs w:val="24"/>
              </w:rPr>
              <w:t>September</w:t>
            </w:r>
            <w:r w:rsidR="00477DE7">
              <w:rPr>
                <w:rFonts w:ascii="Garamond" w:hAnsi="Garamond"/>
                <w:sz w:val="24"/>
                <w:szCs w:val="24"/>
              </w:rPr>
              <w:t xml:space="preserve"> </w:t>
            </w:r>
            <w:r>
              <w:rPr>
                <w:rFonts w:ascii="Garamond" w:hAnsi="Garamond"/>
                <w:sz w:val="24"/>
                <w:szCs w:val="24"/>
              </w:rPr>
              <w:t>2026</w:t>
            </w:r>
          </w:p>
        </w:tc>
      </w:tr>
      <w:tr w:rsidR="0041273E" w:rsidRPr="004860CD" w14:paraId="41B4151B" w14:textId="77777777" w:rsidTr="00681DA6">
        <w:tc>
          <w:tcPr>
            <w:cnfStyle w:val="001000000000" w:firstRow="0" w:lastRow="0" w:firstColumn="1" w:lastColumn="0" w:oddVBand="0" w:evenVBand="0" w:oddHBand="0" w:evenHBand="0" w:firstRowFirstColumn="0" w:firstRowLastColumn="0" w:lastRowFirstColumn="0" w:lastRowLastColumn="0"/>
            <w:tcW w:w="4320" w:type="dxa"/>
          </w:tcPr>
          <w:p w14:paraId="4C833BC5" w14:textId="77777777" w:rsidR="0041273E" w:rsidRPr="004860CD" w:rsidRDefault="00681566" w:rsidP="00756B25">
            <w:pPr>
              <w:rPr>
                <w:rFonts w:ascii="Garamond" w:hAnsi="Garamond"/>
                <w:sz w:val="24"/>
                <w:szCs w:val="24"/>
              </w:rPr>
            </w:pPr>
            <w:r w:rsidRPr="004860CD">
              <w:rPr>
                <w:rFonts w:ascii="Garamond" w:hAnsi="Garamond"/>
                <w:sz w:val="24"/>
                <w:szCs w:val="24"/>
              </w:rPr>
              <w:t>Go-Live</w:t>
            </w:r>
          </w:p>
        </w:tc>
        <w:tc>
          <w:tcPr>
            <w:tcW w:w="4320" w:type="dxa"/>
          </w:tcPr>
          <w:p w14:paraId="6198E5C8" w14:textId="6FBCE0C1" w:rsidR="0041273E" w:rsidRPr="004860CD" w:rsidRDefault="0037770F" w:rsidP="00756B25">
            <w:pP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01</w:t>
            </w:r>
            <w:r w:rsidRPr="00C20712">
              <w:rPr>
                <w:rFonts w:ascii="Garamond" w:hAnsi="Garamond"/>
                <w:sz w:val="24"/>
                <w:szCs w:val="24"/>
                <w:vertAlign w:val="superscript"/>
              </w:rPr>
              <w:t>st</w:t>
            </w:r>
            <w:r>
              <w:rPr>
                <w:rFonts w:ascii="Garamond" w:hAnsi="Garamond"/>
                <w:sz w:val="24"/>
                <w:szCs w:val="24"/>
              </w:rPr>
              <w:t xml:space="preserve"> </w:t>
            </w:r>
            <w:r w:rsidR="00477DE7">
              <w:rPr>
                <w:rFonts w:ascii="Garamond" w:hAnsi="Garamond"/>
                <w:sz w:val="24"/>
                <w:szCs w:val="24"/>
              </w:rPr>
              <w:t>December</w:t>
            </w:r>
            <w:r w:rsidR="00477DE7">
              <w:rPr>
                <w:rFonts w:ascii="Garamond" w:hAnsi="Garamond"/>
                <w:sz w:val="24"/>
                <w:szCs w:val="24"/>
              </w:rPr>
              <w:t xml:space="preserve"> </w:t>
            </w:r>
            <w:r>
              <w:rPr>
                <w:rFonts w:ascii="Garamond" w:hAnsi="Garamond"/>
                <w:sz w:val="24"/>
                <w:szCs w:val="24"/>
              </w:rPr>
              <w:t>2026</w:t>
            </w:r>
          </w:p>
        </w:tc>
      </w:tr>
    </w:tbl>
    <w:p w14:paraId="349A726B" w14:textId="7B1FC86A" w:rsidR="0041273E" w:rsidRPr="004860CD" w:rsidRDefault="00681566" w:rsidP="00653BDD">
      <w:pPr>
        <w:pStyle w:val="Heading1"/>
        <w:numPr>
          <w:ilvl w:val="0"/>
          <w:numId w:val="37"/>
        </w:numPr>
        <w:rPr>
          <w:rFonts w:ascii="Garamond" w:hAnsi="Garamond"/>
          <w:sz w:val="26"/>
          <w:szCs w:val="26"/>
        </w:rPr>
      </w:pPr>
      <w:bookmarkStart w:id="23" w:name="_Toc215824601"/>
      <w:r w:rsidRPr="004860CD">
        <w:rPr>
          <w:rFonts w:ascii="Garamond" w:hAnsi="Garamond"/>
          <w:sz w:val="26"/>
          <w:szCs w:val="26"/>
        </w:rPr>
        <w:t>Terms and Conditions</w:t>
      </w:r>
      <w:bookmarkEnd w:id="23"/>
    </w:p>
    <w:p w14:paraId="3BE2252A" w14:textId="77777777" w:rsidR="0098440E" w:rsidRPr="004860CD" w:rsidRDefault="00681566" w:rsidP="00653BDD">
      <w:pPr>
        <w:pStyle w:val="ListParagraph"/>
        <w:numPr>
          <w:ilvl w:val="0"/>
          <w:numId w:val="32"/>
        </w:numPr>
        <w:rPr>
          <w:rFonts w:ascii="Garamond" w:hAnsi="Garamond"/>
          <w:sz w:val="24"/>
          <w:szCs w:val="24"/>
        </w:rPr>
      </w:pPr>
      <w:r w:rsidRPr="004860CD">
        <w:rPr>
          <w:rFonts w:ascii="Garamond" w:hAnsi="Garamond"/>
          <w:sz w:val="24"/>
          <w:szCs w:val="24"/>
        </w:rPr>
        <w:t>ACF reserves the right to reject any proposal without explanation.</w:t>
      </w:r>
    </w:p>
    <w:p w14:paraId="25AAAD26" w14:textId="77777777" w:rsidR="0098440E" w:rsidRPr="004860CD" w:rsidRDefault="00681566" w:rsidP="00653BDD">
      <w:pPr>
        <w:pStyle w:val="ListParagraph"/>
        <w:numPr>
          <w:ilvl w:val="0"/>
          <w:numId w:val="32"/>
        </w:numPr>
        <w:rPr>
          <w:rFonts w:ascii="Garamond" w:hAnsi="Garamond"/>
          <w:sz w:val="24"/>
          <w:szCs w:val="24"/>
        </w:rPr>
      </w:pPr>
      <w:r w:rsidRPr="004860CD">
        <w:rPr>
          <w:rFonts w:ascii="Garamond" w:hAnsi="Garamond"/>
          <w:sz w:val="24"/>
          <w:szCs w:val="24"/>
        </w:rPr>
        <w:t>All system data and configurations remain ACF’s property.</w:t>
      </w:r>
    </w:p>
    <w:p w14:paraId="0FCCD332" w14:textId="77777777" w:rsidR="0098440E" w:rsidRPr="004860CD" w:rsidRDefault="00681566" w:rsidP="00653BDD">
      <w:pPr>
        <w:pStyle w:val="ListParagraph"/>
        <w:numPr>
          <w:ilvl w:val="0"/>
          <w:numId w:val="32"/>
        </w:numPr>
        <w:rPr>
          <w:rFonts w:ascii="Garamond" w:hAnsi="Garamond"/>
          <w:sz w:val="24"/>
          <w:szCs w:val="24"/>
        </w:rPr>
      </w:pPr>
      <w:r w:rsidRPr="004860CD">
        <w:rPr>
          <w:rFonts w:ascii="Garamond" w:hAnsi="Garamond"/>
          <w:sz w:val="24"/>
          <w:szCs w:val="24"/>
        </w:rPr>
        <w:t>Payments will be milestone-based.</w:t>
      </w:r>
    </w:p>
    <w:p w14:paraId="2BB963FD" w14:textId="2353FD1E" w:rsidR="006C324F" w:rsidRPr="0036171D" w:rsidRDefault="00681566" w:rsidP="0036171D">
      <w:pPr>
        <w:pStyle w:val="ListParagraph"/>
        <w:numPr>
          <w:ilvl w:val="0"/>
          <w:numId w:val="32"/>
        </w:numPr>
        <w:rPr>
          <w:rFonts w:ascii="Garamond" w:hAnsi="Garamond"/>
          <w:sz w:val="24"/>
          <w:szCs w:val="24"/>
        </w:rPr>
      </w:pPr>
      <w:r w:rsidRPr="0036171D">
        <w:rPr>
          <w:rFonts w:ascii="Garamond" w:hAnsi="Garamond"/>
          <w:sz w:val="24"/>
          <w:szCs w:val="24"/>
        </w:rPr>
        <w:t>Vendors must comply with Kazakhstan’s data localization and privacy laws.</w:t>
      </w:r>
    </w:p>
    <w:sectPr w:rsidR="006C324F" w:rsidRPr="0036171D" w:rsidSect="007422FF">
      <w:headerReference w:type="default" r:id="rId10"/>
      <w:footerReference w:type="default" r:id="rId11"/>
      <w:pgSz w:w="11906" w:h="16838" w:code="9"/>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803A" w14:textId="77777777" w:rsidR="00946126" w:rsidRDefault="00946126" w:rsidP="00C002CA">
      <w:pPr>
        <w:spacing w:after="0" w:line="240" w:lineRule="auto"/>
      </w:pPr>
      <w:r>
        <w:separator/>
      </w:r>
    </w:p>
  </w:endnote>
  <w:endnote w:type="continuationSeparator" w:id="0">
    <w:p w14:paraId="322B617A" w14:textId="77777777" w:rsidR="00946126" w:rsidRDefault="00946126" w:rsidP="00C0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160857"/>
      <w:docPartObj>
        <w:docPartGallery w:val="Page Numbers (Bottom of Page)"/>
        <w:docPartUnique/>
      </w:docPartObj>
    </w:sdtPr>
    <w:sdtEndPr>
      <w:rPr>
        <w:noProof/>
      </w:rPr>
    </w:sdtEndPr>
    <w:sdtContent>
      <w:p w14:paraId="08028E40" w14:textId="5DB7468B" w:rsidR="00C002CA" w:rsidRDefault="00C002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5B7752" w14:textId="77777777" w:rsidR="00C002CA" w:rsidRDefault="00C00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5A7" w14:textId="77777777" w:rsidR="00946126" w:rsidRDefault="00946126" w:rsidP="00C002CA">
      <w:pPr>
        <w:spacing w:after="0" w:line="240" w:lineRule="auto"/>
      </w:pPr>
      <w:r>
        <w:separator/>
      </w:r>
    </w:p>
  </w:footnote>
  <w:footnote w:type="continuationSeparator" w:id="0">
    <w:p w14:paraId="70ACED2F" w14:textId="77777777" w:rsidR="00946126" w:rsidRDefault="00946126" w:rsidP="00C00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B5EF" w14:textId="76BF285C" w:rsidR="008F7036" w:rsidRPr="007422FF" w:rsidRDefault="008F7036">
    <w:pPr>
      <w:pStyle w:val="Header"/>
      <w:rPr>
        <w:sz w:val="20"/>
        <w:szCs w:val="20"/>
      </w:rPr>
    </w:pPr>
    <w:r w:rsidRPr="007422FF">
      <w:rPr>
        <w:sz w:val="20"/>
        <w:szCs w:val="20"/>
      </w:rPr>
      <w:t>RFP for HRMIS by ACF</w:t>
    </w:r>
    <w:r w:rsidR="007422FF" w:rsidRPr="007422FF">
      <w:rPr>
        <w:sz w:val="20"/>
        <w:szCs w:val="20"/>
      </w:rPr>
      <w:t xml:space="preserve"> 2025</w:t>
    </w:r>
  </w:p>
  <w:p w14:paraId="06C6372D" w14:textId="77777777" w:rsidR="008F7036" w:rsidRDefault="008F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9F7D94"/>
    <w:multiLevelType w:val="multilevel"/>
    <w:tmpl w:val="BE7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B82DB2"/>
    <w:multiLevelType w:val="multilevel"/>
    <w:tmpl w:val="774062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546E0F"/>
    <w:multiLevelType w:val="multilevel"/>
    <w:tmpl w:val="2C6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E47E7"/>
    <w:multiLevelType w:val="multilevel"/>
    <w:tmpl w:val="5AE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822D0"/>
    <w:multiLevelType w:val="multilevel"/>
    <w:tmpl w:val="9F0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27BDE"/>
    <w:multiLevelType w:val="multilevel"/>
    <w:tmpl w:val="7414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A0EEE"/>
    <w:multiLevelType w:val="multilevel"/>
    <w:tmpl w:val="F46C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C3B5A"/>
    <w:multiLevelType w:val="multilevel"/>
    <w:tmpl w:val="7270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D36FA"/>
    <w:multiLevelType w:val="multilevel"/>
    <w:tmpl w:val="B6D0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01A72"/>
    <w:multiLevelType w:val="multilevel"/>
    <w:tmpl w:val="8F2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12B39"/>
    <w:multiLevelType w:val="multilevel"/>
    <w:tmpl w:val="B7FC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33DC8"/>
    <w:multiLevelType w:val="multilevel"/>
    <w:tmpl w:val="B2A6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D3360"/>
    <w:multiLevelType w:val="hybridMultilevel"/>
    <w:tmpl w:val="30C08A50"/>
    <w:lvl w:ilvl="0" w:tplc="FFFFFFFF">
      <w:start w:val="1"/>
      <w:numFmt w:val="decimal"/>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6FB26EB"/>
    <w:multiLevelType w:val="multilevel"/>
    <w:tmpl w:val="7C2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2B15FF"/>
    <w:multiLevelType w:val="multilevel"/>
    <w:tmpl w:val="0D2A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922D6"/>
    <w:multiLevelType w:val="hybridMultilevel"/>
    <w:tmpl w:val="B734F5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9F34C8"/>
    <w:multiLevelType w:val="multilevel"/>
    <w:tmpl w:val="1CBC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80589D"/>
    <w:multiLevelType w:val="multilevel"/>
    <w:tmpl w:val="98D4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DB78C2"/>
    <w:multiLevelType w:val="multilevel"/>
    <w:tmpl w:val="69FA3AC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F336C0"/>
    <w:multiLevelType w:val="multilevel"/>
    <w:tmpl w:val="268E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4646D"/>
    <w:multiLevelType w:val="multilevel"/>
    <w:tmpl w:val="EAB4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65321"/>
    <w:multiLevelType w:val="multilevel"/>
    <w:tmpl w:val="D99C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822219"/>
    <w:multiLevelType w:val="multilevel"/>
    <w:tmpl w:val="BD58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C70541"/>
    <w:multiLevelType w:val="multilevel"/>
    <w:tmpl w:val="65F4D774"/>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30" w15:restartNumberingAfterBreak="0">
    <w:nsid w:val="44540D8D"/>
    <w:multiLevelType w:val="multilevel"/>
    <w:tmpl w:val="2386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26548"/>
    <w:multiLevelType w:val="multilevel"/>
    <w:tmpl w:val="EF86A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12469E"/>
    <w:multiLevelType w:val="multilevel"/>
    <w:tmpl w:val="D084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EF60B1"/>
    <w:multiLevelType w:val="multilevel"/>
    <w:tmpl w:val="6BC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655592"/>
    <w:multiLevelType w:val="multilevel"/>
    <w:tmpl w:val="1D2E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3510F"/>
    <w:multiLevelType w:val="multilevel"/>
    <w:tmpl w:val="C024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151E9C"/>
    <w:multiLevelType w:val="multilevel"/>
    <w:tmpl w:val="043E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0A785E"/>
    <w:multiLevelType w:val="multilevel"/>
    <w:tmpl w:val="0A7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604FA5"/>
    <w:multiLevelType w:val="multilevel"/>
    <w:tmpl w:val="7FD0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882B35"/>
    <w:multiLevelType w:val="hybridMultilevel"/>
    <w:tmpl w:val="169832D2"/>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777B99"/>
    <w:multiLevelType w:val="multilevel"/>
    <w:tmpl w:val="C450CEE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E702EBF"/>
    <w:multiLevelType w:val="multilevel"/>
    <w:tmpl w:val="422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915063"/>
    <w:multiLevelType w:val="hybridMultilevel"/>
    <w:tmpl w:val="B734F5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4E4495A"/>
    <w:multiLevelType w:val="multilevel"/>
    <w:tmpl w:val="866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C45AA0"/>
    <w:multiLevelType w:val="multilevel"/>
    <w:tmpl w:val="0BE8477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7AD2F26"/>
    <w:multiLevelType w:val="multilevel"/>
    <w:tmpl w:val="105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8238C4"/>
    <w:multiLevelType w:val="multilevel"/>
    <w:tmpl w:val="7AF8DC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8374BA"/>
    <w:multiLevelType w:val="multilevel"/>
    <w:tmpl w:val="9DC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102ADE"/>
    <w:multiLevelType w:val="multilevel"/>
    <w:tmpl w:val="6680C5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29222164">
    <w:abstractNumId w:val="5"/>
  </w:num>
  <w:num w:numId="2" w16cid:durableId="1426457133">
    <w:abstractNumId w:val="3"/>
  </w:num>
  <w:num w:numId="3" w16cid:durableId="1808430150">
    <w:abstractNumId w:val="2"/>
  </w:num>
  <w:num w:numId="4" w16cid:durableId="1678190282">
    <w:abstractNumId w:val="4"/>
  </w:num>
  <w:num w:numId="5" w16cid:durableId="1581788894">
    <w:abstractNumId w:val="1"/>
  </w:num>
  <w:num w:numId="6" w16cid:durableId="1365712097">
    <w:abstractNumId w:val="0"/>
  </w:num>
  <w:num w:numId="7" w16cid:durableId="430323357">
    <w:abstractNumId w:val="37"/>
  </w:num>
  <w:num w:numId="8" w16cid:durableId="916132168">
    <w:abstractNumId w:val="30"/>
  </w:num>
  <w:num w:numId="9" w16cid:durableId="881747178">
    <w:abstractNumId w:val="23"/>
  </w:num>
  <w:num w:numId="10" w16cid:durableId="99300344">
    <w:abstractNumId w:val="25"/>
  </w:num>
  <w:num w:numId="11" w16cid:durableId="1920165043">
    <w:abstractNumId w:val="45"/>
  </w:num>
  <w:num w:numId="12" w16cid:durableId="120271499">
    <w:abstractNumId w:val="35"/>
  </w:num>
  <w:num w:numId="13" w16cid:durableId="1440757907">
    <w:abstractNumId w:val="12"/>
  </w:num>
  <w:num w:numId="14" w16cid:durableId="1285502503">
    <w:abstractNumId w:val="34"/>
  </w:num>
  <w:num w:numId="15" w16cid:durableId="2069113736">
    <w:abstractNumId w:val="13"/>
  </w:num>
  <w:num w:numId="16" w16cid:durableId="1988506083">
    <w:abstractNumId w:val="38"/>
  </w:num>
  <w:num w:numId="17" w16cid:durableId="1375545845">
    <w:abstractNumId w:val="19"/>
  </w:num>
  <w:num w:numId="18" w16cid:durableId="1368526013">
    <w:abstractNumId w:val="33"/>
  </w:num>
  <w:num w:numId="19" w16cid:durableId="1496798289">
    <w:abstractNumId w:val="41"/>
  </w:num>
  <w:num w:numId="20" w16cid:durableId="2114201137">
    <w:abstractNumId w:val="15"/>
  </w:num>
  <w:num w:numId="21" w16cid:durableId="215050556">
    <w:abstractNumId w:val="10"/>
  </w:num>
  <w:num w:numId="22" w16cid:durableId="1849715558">
    <w:abstractNumId w:val="43"/>
  </w:num>
  <w:num w:numId="23" w16cid:durableId="1734084319">
    <w:abstractNumId w:val="36"/>
  </w:num>
  <w:num w:numId="24" w16cid:durableId="319624582">
    <w:abstractNumId w:val="8"/>
  </w:num>
  <w:num w:numId="25" w16cid:durableId="1821530890">
    <w:abstractNumId w:val="20"/>
  </w:num>
  <w:num w:numId="26" w16cid:durableId="1177235393">
    <w:abstractNumId w:val="17"/>
  </w:num>
  <w:num w:numId="27" w16cid:durableId="910654101">
    <w:abstractNumId w:val="47"/>
  </w:num>
  <w:num w:numId="28" w16cid:durableId="474026850">
    <w:abstractNumId w:val="22"/>
  </w:num>
  <w:num w:numId="29" w16cid:durableId="270667016">
    <w:abstractNumId w:val="16"/>
  </w:num>
  <w:num w:numId="30" w16cid:durableId="74740694">
    <w:abstractNumId w:val="46"/>
  </w:num>
  <w:num w:numId="31" w16cid:durableId="1441684227">
    <w:abstractNumId w:val="14"/>
  </w:num>
  <w:num w:numId="32" w16cid:durableId="17826710">
    <w:abstractNumId w:val="48"/>
  </w:num>
  <w:num w:numId="33" w16cid:durableId="1773163331">
    <w:abstractNumId w:val="31"/>
  </w:num>
  <w:num w:numId="34" w16cid:durableId="383796708">
    <w:abstractNumId w:val="24"/>
  </w:num>
  <w:num w:numId="35" w16cid:durableId="940644930">
    <w:abstractNumId w:val="42"/>
  </w:num>
  <w:num w:numId="36" w16cid:durableId="934559617">
    <w:abstractNumId w:val="21"/>
  </w:num>
  <w:num w:numId="37" w16cid:durableId="230122203">
    <w:abstractNumId w:val="39"/>
  </w:num>
  <w:num w:numId="38" w16cid:durableId="594986">
    <w:abstractNumId w:val="29"/>
  </w:num>
  <w:num w:numId="39" w16cid:durableId="265892799">
    <w:abstractNumId w:val="44"/>
  </w:num>
  <w:num w:numId="40" w16cid:durableId="293803068">
    <w:abstractNumId w:val="26"/>
  </w:num>
  <w:num w:numId="41" w16cid:durableId="323170299">
    <w:abstractNumId w:val="18"/>
  </w:num>
  <w:num w:numId="42" w16cid:durableId="1309630043">
    <w:abstractNumId w:val="7"/>
  </w:num>
  <w:num w:numId="43" w16cid:durableId="1976251436">
    <w:abstractNumId w:val="40"/>
  </w:num>
  <w:num w:numId="44" w16cid:durableId="1349915811">
    <w:abstractNumId w:val="27"/>
  </w:num>
  <w:num w:numId="45" w16cid:durableId="1143497690">
    <w:abstractNumId w:val="6"/>
  </w:num>
  <w:num w:numId="46" w16cid:durableId="604963850">
    <w:abstractNumId w:val="11"/>
  </w:num>
  <w:num w:numId="47" w16cid:durableId="523517421">
    <w:abstractNumId w:val="28"/>
  </w:num>
  <w:num w:numId="48" w16cid:durableId="668022915">
    <w:abstractNumId w:val="9"/>
  </w:num>
  <w:num w:numId="49" w16cid:durableId="104741397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E61"/>
    <w:rsid w:val="000504DD"/>
    <w:rsid w:val="0006063C"/>
    <w:rsid w:val="00070A62"/>
    <w:rsid w:val="00077FD5"/>
    <w:rsid w:val="00093DA3"/>
    <w:rsid w:val="000A54E6"/>
    <w:rsid w:val="000A5F66"/>
    <w:rsid w:val="000B263F"/>
    <w:rsid w:val="000B5852"/>
    <w:rsid w:val="000D0802"/>
    <w:rsid w:val="000D3889"/>
    <w:rsid w:val="000D7CF9"/>
    <w:rsid w:val="000E34CF"/>
    <w:rsid w:val="001006FC"/>
    <w:rsid w:val="00104629"/>
    <w:rsid w:val="00140B03"/>
    <w:rsid w:val="001431DC"/>
    <w:rsid w:val="0015074B"/>
    <w:rsid w:val="00152E82"/>
    <w:rsid w:val="001609CA"/>
    <w:rsid w:val="00160E21"/>
    <w:rsid w:val="00171E2C"/>
    <w:rsid w:val="001755D3"/>
    <w:rsid w:val="001A3820"/>
    <w:rsid w:val="001B4847"/>
    <w:rsid w:val="001E08F0"/>
    <w:rsid w:val="001E6B2F"/>
    <w:rsid w:val="0021770D"/>
    <w:rsid w:val="00224175"/>
    <w:rsid w:val="00225140"/>
    <w:rsid w:val="002338A6"/>
    <w:rsid w:val="002455A5"/>
    <w:rsid w:val="00246495"/>
    <w:rsid w:val="00246BC2"/>
    <w:rsid w:val="00263A76"/>
    <w:rsid w:val="002771DA"/>
    <w:rsid w:val="0029639D"/>
    <w:rsid w:val="002D564C"/>
    <w:rsid w:val="00302DB5"/>
    <w:rsid w:val="003168C9"/>
    <w:rsid w:val="00326F90"/>
    <w:rsid w:val="00341D57"/>
    <w:rsid w:val="0035240B"/>
    <w:rsid w:val="00353F06"/>
    <w:rsid w:val="0036171D"/>
    <w:rsid w:val="003634D9"/>
    <w:rsid w:val="0037770F"/>
    <w:rsid w:val="00380355"/>
    <w:rsid w:val="00391860"/>
    <w:rsid w:val="003E3DC4"/>
    <w:rsid w:val="003F1B87"/>
    <w:rsid w:val="003F5E1F"/>
    <w:rsid w:val="003F66DC"/>
    <w:rsid w:val="00406364"/>
    <w:rsid w:val="0041273E"/>
    <w:rsid w:val="00437579"/>
    <w:rsid w:val="00443D96"/>
    <w:rsid w:val="00450785"/>
    <w:rsid w:val="004556EC"/>
    <w:rsid w:val="00473B5E"/>
    <w:rsid w:val="00477DE7"/>
    <w:rsid w:val="004860CD"/>
    <w:rsid w:val="004C06AB"/>
    <w:rsid w:val="004F5707"/>
    <w:rsid w:val="00506073"/>
    <w:rsid w:val="00506F47"/>
    <w:rsid w:val="00533191"/>
    <w:rsid w:val="005528CE"/>
    <w:rsid w:val="00566529"/>
    <w:rsid w:val="00572A4D"/>
    <w:rsid w:val="005735C5"/>
    <w:rsid w:val="005A20A8"/>
    <w:rsid w:val="005B6AF0"/>
    <w:rsid w:val="005D25ED"/>
    <w:rsid w:val="005F20F9"/>
    <w:rsid w:val="00614430"/>
    <w:rsid w:val="00653BDD"/>
    <w:rsid w:val="00664328"/>
    <w:rsid w:val="00681566"/>
    <w:rsid w:val="00681DA6"/>
    <w:rsid w:val="0068647B"/>
    <w:rsid w:val="006A7482"/>
    <w:rsid w:val="006C324F"/>
    <w:rsid w:val="006E065B"/>
    <w:rsid w:val="006E1F37"/>
    <w:rsid w:val="00711D6A"/>
    <w:rsid w:val="007402FA"/>
    <w:rsid w:val="007422FF"/>
    <w:rsid w:val="00752022"/>
    <w:rsid w:val="00756B25"/>
    <w:rsid w:val="00757756"/>
    <w:rsid w:val="007658BF"/>
    <w:rsid w:val="00773A25"/>
    <w:rsid w:val="00781FD0"/>
    <w:rsid w:val="007A14AF"/>
    <w:rsid w:val="007C65EA"/>
    <w:rsid w:val="007E4AC8"/>
    <w:rsid w:val="007E7ABC"/>
    <w:rsid w:val="007F18DB"/>
    <w:rsid w:val="0082394E"/>
    <w:rsid w:val="00832DE7"/>
    <w:rsid w:val="00833D34"/>
    <w:rsid w:val="00841756"/>
    <w:rsid w:val="00865211"/>
    <w:rsid w:val="00890322"/>
    <w:rsid w:val="008C3E82"/>
    <w:rsid w:val="008C6A5F"/>
    <w:rsid w:val="008E0BA5"/>
    <w:rsid w:val="008F3FF0"/>
    <w:rsid w:val="008F6945"/>
    <w:rsid w:val="008F7036"/>
    <w:rsid w:val="00911A6E"/>
    <w:rsid w:val="00915719"/>
    <w:rsid w:val="00930DDA"/>
    <w:rsid w:val="00941EE4"/>
    <w:rsid w:val="00946126"/>
    <w:rsid w:val="00957EEA"/>
    <w:rsid w:val="00960DF7"/>
    <w:rsid w:val="0096384B"/>
    <w:rsid w:val="00983C59"/>
    <w:rsid w:val="00983D0B"/>
    <w:rsid w:val="0098440E"/>
    <w:rsid w:val="009A6794"/>
    <w:rsid w:val="009B4717"/>
    <w:rsid w:val="009D5183"/>
    <w:rsid w:val="009D7EDC"/>
    <w:rsid w:val="009E243D"/>
    <w:rsid w:val="009E56A3"/>
    <w:rsid w:val="009F08DF"/>
    <w:rsid w:val="009F3D99"/>
    <w:rsid w:val="00A124B5"/>
    <w:rsid w:val="00A2028E"/>
    <w:rsid w:val="00A36DB0"/>
    <w:rsid w:val="00A92887"/>
    <w:rsid w:val="00A92F49"/>
    <w:rsid w:val="00AA1D8D"/>
    <w:rsid w:val="00AC0353"/>
    <w:rsid w:val="00B0521D"/>
    <w:rsid w:val="00B06EDD"/>
    <w:rsid w:val="00B156BD"/>
    <w:rsid w:val="00B24DB5"/>
    <w:rsid w:val="00B35669"/>
    <w:rsid w:val="00B47730"/>
    <w:rsid w:val="00B5062C"/>
    <w:rsid w:val="00B51479"/>
    <w:rsid w:val="00B558A5"/>
    <w:rsid w:val="00B57F4A"/>
    <w:rsid w:val="00B6375D"/>
    <w:rsid w:val="00B65C58"/>
    <w:rsid w:val="00B72C06"/>
    <w:rsid w:val="00B75DFF"/>
    <w:rsid w:val="00BA39D8"/>
    <w:rsid w:val="00BA43B7"/>
    <w:rsid w:val="00BB6FBD"/>
    <w:rsid w:val="00BE17C4"/>
    <w:rsid w:val="00BE2133"/>
    <w:rsid w:val="00BF7386"/>
    <w:rsid w:val="00C002CA"/>
    <w:rsid w:val="00C07FA2"/>
    <w:rsid w:val="00C11A7B"/>
    <w:rsid w:val="00C20712"/>
    <w:rsid w:val="00C61059"/>
    <w:rsid w:val="00C72344"/>
    <w:rsid w:val="00C87D10"/>
    <w:rsid w:val="00CA2862"/>
    <w:rsid w:val="00CA4070"/>
    <w:rsid w:val="00CB0664"/>
    <w:rsid w:val="00CB32D8"/>
    <w:rsid w:val="00CF6396"/>
    <w:rsid w:val="00D04847"/>
    <w:rsid w:val="00D077C1"/>
    <w:rsid w:val="00D10F0B"/>
    <w:rsid w:val="00D3342F"/>
    <w:rsid w:val="00D56F0D"/>
    <w:rsid w:val="00D650FA"/>
    <w:rsid w:val="00D70E69"/>
    <w:rsid w:val="00D92283"/>
    <w:rsid w:val="00D97B29"/>
    <w:rsid w:val="00DA1AB0"/>
    <w:rsid w:val="00DB7298"/>
    <w:rsid w:val="00DC4A7F"/>
    <w:rsid w:val="00DC7BC7"/>
    <w:rsid w:val="00DD6FE2"/>
    <w:rsid w:val="00DE0BE1"/>
    <w:rsid w:val="00E15411"/>
    <w:rsid w:val="00E33734"/>
    <w:rsid w:val="00E35706"/>
    <w:rsid w:val="00E46865"/>
    <w:rsid w:val="00E5153B"/>
    <w:rsid w:val="00E605E4"/>
    <w:rsid w:val="00E63CE3"/>
    <w:rsid w:val="00E6639F"/>
    <w:rsid w:val="00E74B0F"/>
    <w:rsid w:val="00E8650A"/>
    <w:rsid w:val="00EC54CD"/>
    <w:rsid w:val="00EC5DEF"/>
    <w:rsid w:val="00ED2CF8"/>
    <w:rsid w:val="00EE5E17"/>
    <w:rsid w:val="00EF4DB8"/>
    <w:rsid w:val="00F53EEA"/>
    <w:rsid w:val="00F70BEF"/>
    <w:rsid w:val="00F73F2E"/>
    <w:rsid w:val="00FB1BC7"/>
    <w:rsid w:val="00FB4C12"/>
    <w:rsid w:val="00FC19BB"/>
    <w:rsid w:val="00FC693F"/>
    <w:rsid w:val="00FE1CCC"/>
    <w:rsid w:val="00FE207D"/>
    <w:rsid w:val="00FE5BC1"/>
    <w:rsid w:val="00FF0A4B"/>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28860"/>
  <w14:defaultImageDpi w14:val="300"/>
  <w15:docId w15:val="{862DDF08-3DA8-4A91-B2D1-2FAA40B2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CurrentList1">
    <w:name w:val="Current List1"/>
    <w:uiPriority w:val="99"/>
    <w:rsid w:val="001431DC"/>
    <w:pPr>
      <w:numPr>
        <w:numId w:val="34"/>
      </w:numPr>
    </w:pPr>
  </w:style>
  <w:style w:type="character" w:customStyle="1" w:styleId="NoSpacingChar">
    <w:name w:val="No Spacing Char"/>
    <w:basedOn w:val="DefaultParagraphFont"/>
    <w:link w:val="NoSpacing"/>
    <w:uiPriority w:val="1"/>
    <w:rsid w:val="00E46865"/>
  </w:style>
  <w:style w:type="character" w:styleId="CommentReference">
    <w:name w:val="annotation reference"/>
    <w:basedOn w:val="DefaultParagraphFont"/>
    <w:uiPriority w:val="99"/>
    <w:semiHidden/>
    <w:unhideWhenUsed/>
    <w:rsid w:val="00A2028E"/>
    <w:rPr>
      <w:sz w:val="16"/>
      <w:szCs w:val="16"/>
    </w:rPr>
  </w:style>
  <w:style w:type="paragraph" w:styleId="CommentText">
    <w:name w:val="annotation text"/>
    <w:basedOn w:val="Normal"/>
    <w:link w:val="CommentTextChar"/>
    <w:uiPriority w:val="99"/>
    <w:unhideWhenUsed/>
    <w:rsid w:val="00A2028E"/>
    <w:pPr>
      <w:spacing w:line="240" w:lineRule="auto"/>
    </w:pPr>
    <w:rPr>
      <w:sz w:val="20"/>
      <w:szCs w:val="20"/>
    </w:rPr>
  </w:style>
  <w:style w:type="character" w:customStyle="1" w:styleId="CommentTextChar">
    <w:name w:val="Comment Text Char"/>
    <w:basedOn w:val="DefaultParagraphFont"/>
    <w:link w:val="CommentText"/>
    <w:uiPriority w:val="99"/>
    <w:rsid w:val="00A2028E"/>
    <w:rPr>
      <w:sz w:val="20"/>
      <w:szCs w:val="20"/>
    </w:rPr>
  </w:style>
  <w:style w:type="paragraph" w:styleId="CommentSubject">
    <w:name w:val="annotation subject"/>
    <w:basedOn w:val="CommentText"/>
    <w:next w:val="CommentText"/>
    <w:link w:val="CommentSubjectChar"/>
    <w:uiPriority w:val="99"/>
    <w:semiHidden/>
    <w:unhideWhenUsed/>
    <w:rsid w:val="00A2028E"/>
    <w:rPr>
      <w:b/>
      <w:bCs/>
    </w:rPr>
  </w:style>
  <w:style w:type="character" w:customStyle="1" w:styleId="CommentSubjectChar">
    <w:name w:val="Comment Subject Char"/>
    <w:basedOn w:val="CommentTextChar"/>
    <w:link w:val="CommentSubject"/>
    <w:uiPriority w:val="99"/>
    <w:semiHidden/>
    <w:rsid w:val="00A2028E"/>
    <w:rPr>
      <w:b/>
      <w:bCs/>
      <w:sz w:val="20"/>
      <w:szCs w:val="20"/>
    </w:rPr>
  </w:style>
  <w:style w:type="table" w:styleId="GridTable1Light-Accent5">
    <w:name w:val="Grid Table 1 Light Accent 5"/>
    <w:basedOn w:val="TableNormal"/>
    <w:uiPriority w:val="46"/>
    <w:rsid w:val="00681DA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B6375D"/>
    <w:pPr>
      <w:spacing w:after="0" w:line="240" w:lineRule="auto"/>
    </w:pPr>
  </w:style>
  <w:style w:type="character" w:styleId="Hyperlink">
    <w:name w:val="Hyperlink"/>
    <w:basedOn w:val="DefaultParagraphFont"/>
    <w:uiPriority w:val="99"/>
    <w:unhideWhenUsed/>
    <w:rsid w:val="00353F06"/>
    <w:rPr>
      <w:color w:val="0000FF" w:themeColor="hyperlink"/>
      <w:u w:val="single"/>
    </w:rPr>
  </w:style>
  <w:style w:type="character" w:styleId="UnresolvedMention">
    <w:name w:val="Unresolved Mention"/>
    <w:basedOn w:val="DefaultParagraphFont"/>
    <w:uiPriority w:val="99"/>
    <w:semiHidden/>
    <w:unhideWhenUsed/>
    <w:rsid w:val="00353F06"/>
    <w:rPr>
      <w:color w:val="605E5C"/>
      <w:shd w:val="clear" w:color="auto" w:fill="E1DFDD"/>
    </w:rPr>
  </w:style>
  <w:style w:type="paragraph" w:styleId="TOC1">
    <w:name w:val="toc 1"/>
    <w:basedOn w:val="Normal"/>
    <w:next w:val="Normal"/>
    <w:autoRedefine/>
    <w:uiPriority w:val="39"/>
    <w:unhideWhenUsed/>
    <w:rsid w:val="004556EC"/>
    <w:pPr>
      <w:tabs>
        <w:tab w:val="left" w:pos="540"/>
        <w:tab w:val="left" w:pos="720"/>
        <w:tab w:val="right" w:leader="dot" w:pos="8630"/>
      </w:tabs>
      <w:spacing w:after="100"/>
    </w:pPr>
  </w:style>
  <w:style w:type="paragraph" w:styleId="TOC2">
    <w:name w:val="toc 2"/>
    <w:basedOn w:val="Normal"/>
    <w:next w:val="Normal"/>
    <w:autoRedefine/>
    <w:uiPriority w:val="39"/>
    <w:unhideWhenUsed/>
    <w:rsid w:val="007F18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massanova@acfund.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3131</Words>
  <Characters>20482</Characters>
  <Application>Microsoft Office Word</Application>
  <DocSecurity>4</DocSecurity>
  <Lines>585</Lines>
  <Paragraphs>462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Request for Proposal (RFP)</vt:lpstr>
      <vt:lpstr>Request for Proposal (RFP)</vt:lpstr>
    </vt:vector>
  </TitlesOfParts>
  <Manager/>
  <Company/>
  <LinksUpToDate>false</LinksUpToDate>
  <CharactersWithSpaces>23151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Supply, installation, implementation, customization and maintenance of Human Resources Management &amp; Information System (HRMIS)</dc:subject>
  <dc:creator>Niroshani Sawanawadu</dc:creator>
  <cp:keywords/>
  <dc:description>generated by python-docx</dc:description>
  <cp:lastModifiedBy>Niroshani Sawanawadu</cp:lastModifiedBy>
  <cp:revision>2</cp:revision>
  <dcterms:created xsi:type="dcterms:W3CDTF">2025-12-09T07:15:00Z</dcterms:created>
  <dcterms:modified xsi:type="dcterms:W3CDTF">2025-12-09T07:15:00Z</dcterms:modified>
  <cp:category/>
</cp:coreProperties>
</file>